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52F" w:rsidRPr="00B968BE" w:rsidRDefault="001E652F" w:rsidP="001E652F">
      <w:pPr>
        <w:jc w:val="center"/>
        <w:rPr>
          <w:rFonts w:ascii="Times New Roman" w:hAnsi="Times New Roman" w:cs="Times New Roman"/>
          <w:b/>
          <w:sz w:val="40"/>
          <w:szCs w:val="40"/>
          <w:lang w:val="en-US"/>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Pr="001E652F" w:rsidRDefault="001E652F" w:rsidP="001E652F">
      <w:pPr>
        <w:jc w:val="center"/>
        <w:rPr>
          <w:rFonts w:ascii="Times New Roman" w:hAnsi="Times New Roman" w:cs="Times New Roman"/>
          <w:b/>
          <w:sz w:val="40"/>
          <w:szCs w:val="40"/>
        </w:rPr>
      </w:pPr>
      <w:r w:rsidRPr="001E652F">
        <w:rPr>
          <w:rFonts w:ascii="Times New Roman" w:hAnsi="Times New Roman" w:cs="Times New Roman"/>
          <w:b/>
          <w:sz w:val="40"/>
          <w:szCs w:val="40"/>
        </w:rPr>
        <w:t>Эссе</w:t>
      </w:r>
    </w:p>
    <w:p w:rsidR="001E652F" w:rsidRPr="001E652F" w:rsidRDefault="001E652F" w:rsidP="001E652F">
      <w:pPr>
        <w:jc w:val="center"/>
        <w:rPr>
          <w:rFonts w:ascii="Times New Roman" w:hAnsi="Times New Roman" w:cs="Times New Roman"/>
          <w:b/>
          <w:sz w:val="40"/>
          <w:szCs w:val="40"/>
        </w:rPr>
      </w:pPr>
      <w:r w:rsidRPr="001E652F">
        <w:rPr>
          <w:rFonts w:ascii="Times New Roman" w:hAnsi="Times New Roman" w:cs="Times New Roman"/>
          <w:b/>
          <w:sz w:val="40"/>
          <w:szCs w:val="40"/>
        </w:rPr>
        <w:t>По предмету Религия</w:t>
      </w:r>
    </w:p>
    <w:p w:rsidR="001E652F" w:rsidRPr="001E652F" w:rsidRDefault="001E652F" w:rsidP="001E652F">
      <w:pPr>
        <w:jc w:val="center"/>
        <w:rPr>
          <w:rFonts w:ascii="Times New Roman" w:hAnsi="Times New Roman" w:cs="Times New Roman"/>
          <w:b/>
          <w:sz w:val="40"/>
          <w:szCs w:val="40"/>
        </w:rPr>
      </w:pPr>
      <w:r w:rsidRPr="001E652F">
        <w:rPr>
          <w:rFonts w:ascii="Times New Roman" w:hAnsi="Times New Roman" w:cs="Times New Roman"/>
          <w:b/>
          <w:sz w:val="40"/>
          <w:szCs w:val="40"/>
        </w:rPr>
        <w:t>На тему:</w:t>
      </w:r>
    </w:p>
    <w:p w:rsidR="001E652F" w:rsidRDefault="001E652F" w:rsidP="001E652F">
      <w:pPr>
        <w:jc w:val="center"/>
        <w:rPr>
          <w:rFonts w:ascii="Times New Roman" w:hAnsi="Times New Roman" w:cs="Times New Roman"/>
          <w:b/>
          <w:sz w:val="40"/>
          <w:szCs w:val="40"/>
        </w:rPr>
      </w:pPr>
      <w:r w:rsidRPr="001E652F">
        <w:rPr>
          <w:rFonts w:ascii="Times New Roman" w:hAnsi="Times New Roman" w:cs="Times New Roman"/>
          <w:b/>
          <w:sz w:val="40"/>
          <w:szCs w:val="40"/>
        </w:rPr>
        <w:t>Роль религии в конфликте</w:t>
      </w: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Default="001E652F" w:rsidP="001E652F">
      <w:pPr>
        <w:jc w:val="center"/>
        <w:rPr>
          <w:rFonts w:ascii="Times New Roman" w:hAnsi="Times New Roman" w:cs="Times New Roman"/>
          <w:b/>
          <w:sz w:val="40"/>
          <w:szCs w:val="40"/>
        </w:rPr>
      </w:pPr>
    </w:p>
    <w:p w:rsidR="001E652F" w:rsidRPr="00885E19" w:rsidRDefault="001E652F"/>
    <w:sdt>
      <w:sdtPr>
        <w:id w:val="-499038886"/>
        <w:docPartObj>
          <w:docPartGallery w:val="Table of Contents"/>
          <w:docPartUnique/>
        </w:docPartObj>
      </w:sdtPr>
      <w:sdtEndPr>
        <w:rPr>
          <w:rFonts w:asciiTheme="minorHAnsi" w:eastAsiaTheme="minorEastAsia" w:hAnsiTheme="minorHAnsi" w:cstheme="minorBidi"/>
          <w:color w:val="auto"/>
          <w:sz w:val="22"/>
          <w:szCs w:val="22"/>
        </w:rPr>
      </w:sdtEndPr>
      <w:sdtContent>
        <w:p w:rsidR="008D6D87" w:rsidRPr="008D6D87" w:rsidRDefault="008D6D87" w:rsidP="008D6D87">
          <w:pPr>
            <w:pStyle w:val="ab"/>
            <w:jc w:val="center"/>
            <w:rPr>
              <w:rFonts w:ascii="Times New Roman" w:hAnsi="Times New Roman" w:cs="Times New Roman"/>
              <w:color w:val="auto"/>
            </w:rPr>
          </w:pPr>
          <w:r w:rsidRPr="008D6D87">
            <w:rPr>
              <w:rFonts w:ascii="Times New Roman" w:hAnsi="Times New Roman" w:cs="Times New Roman"/>
              <w:color w:val="auto"/>
            </w:rPr>
            <w:t>Содержание</w:t>
          </w:r>
        </w:p>
        <w:p w:rsidR="008D6D87" w:rsidRPr="008D6D87" w:rsidRDefault="008D6D87" w:rsidP="008D6D87">
          <w:pPr>
            <w:rPr>
              <w:rFonts w:ascii="Times New Roman" w:hAnsi="Times New Roman" w:cs="Times New Roman"/>
              <w:sz w:val="28"/>
              <w:szCs w:val="28"/>
            </w:rPr>
          </w:pPr>
        </w:p>
        <w:p w:rsidR="008D6D87" w:rsidRPr="008D6D87" w:rsidRDefault="008D6D87">
          <w:pPr>
            <w:pStyle w:val="11"/>
            <w:tabs>
              <w:tab w:val="right" w:leader="dot" w:pos="9345"/>
            </w:tabs>
            <w:rPr>
              <w:rFonts w:ascii="Times New Roman" w:hAnsi="Times New Roman" w:cs="Times New Roman"/>
              <w:noProof/>
              <w:sz w:val="28"/>
              <w:szCs w:val="28"/>
            </w:rPr>
          </w:pPr>
          <w:r w:rsidRPr="008D6D87">
            <w:rPr>
              <w:rFonts w:ascii="Times New Roman" w:hAnsi="Times New Roman" w:cs="Times New Roman"/>
              <w:sz w:val="28"/>
              <w:szCs w:val="28"/>
            </w:rPr>
            <w:fldChar w:fldCharType="begin"/>
          </w:r>
          <w:r w:rsidRPr="008D6D87">
            <w:rPr>
              <w:rFonts w:ascii="Times New Roman" w:hAnsi="Times New Roman" w:cs="Times New Roman"/>
              <w:sz w:val="28"/>
              <w:szCs w:val="28"/>
            </w:rPr>
            <w:instrText xml:space="preserve"> TOC \o "1-3" \h \z \u </w:instrText>
          </w:r>
          <w:r w:rsidRPr="008D6D87">
            <w:rPr>
              <w:rFonts w:ascii="Times New Roman" w:hAnsi="Times New Roman" w:cs="Times New Roman"/>
              <w:sz w:val="28"/>
              <w:szCs w:val="28"/>
            </w:rPr>
            <w:fldChar w:fldCharType="separate"/>
          </w:r>
          <w:hyperlink w:anchor="_Toc65536673" w:history="1">
            <w:r w:rsidRPr="008D6D87">
              <w:rPr>
                <w:rStyle w:val="ae"/>
                <w:rFonts w:ascii="Times New Roman" w:hAnsi="Times New Roman" w:cs="Times New Roman"/>
                <w:noProof/>
                <w:color w:val="auto"/>
                <w:sz w:val="28"/>
                <w:szCs w:val="28"/>
              </w:rPr>
              <w:t>Введение</w:t>
            </w:r>
            <w:r w:rsidRPr="008D6D87">
              <w:rPr>
                <w:rFonts w:ascii="Times New Roman" w:hAnsi="Times New Roman" w:cs="Times New Roman"/>
                <w:noProof/>
                <w:webHidden/>
                <w:sz w:val="28"/>
                <w:szCs w:val="28"/>
              </w:rPr>
              <w:tab/>
            </w:r>
            <w:r w:rsidRPr="008D6D87">
              <w:rPr>
                <w:rFonts w:ascii="Times New Roman" w:hAnsi="Times New Roman" w:cs="Times New Roman"/>
                <w:noProof/>
                <w:webHidden/>
                <w:sz w:val="28"/>
                <w:szCs w:val="28"/>
              </w:rPr>
              <w:fldChar w:fldCharType="begin"/>
            </w:r>
            <w:r w:rsidRPr="008D6D87">
              <w:rPr>
                <w:rFonts w:ascii="Times New Roman" w:hAnsi="Times New Roman" w:cs="Times New Roman"/>
                <w:noProof/>
                <w:webHidden/>
                <w:sz w:val="28"/>
                <w:szCs w:val="28"/>
              </w:rPr>
              <w:instrText xml:space="preserve"> PAGEREF _Toc65536673 \h </w:instrText>
            </w:r>
            <w:r w:rsidRPr="008D6D87">
              <w:rPr>
                <w:rFonts w:ascii="Times New Roman" w:hAnsi="Times New Roman" w:cs="Times New Roman"/>
                <w:noProof/>
                <w:webHidden/>
                <w:sz w:val="28"/>
                <w:szCs w:val="28"/>
              </w:rPr>
            </w:r>
            <w:r w:rsidRPr="008D6D87">
              <w:rPr>
                <w:rFonts w:ascii="Times New Roman" w:hAnsi="Times New Roman" w:cs="Times New Roman"/>
                <w:noProof/>
                <w:webHidden/>
                <w:sz w:val="28"/>
                <w:szCs w:val="28"/>
              </w:rPr>
              <w:fldChar w:fldCharType="separate"/>
            </w:r>
            <w:r w:rsidRPr="008D6D87">
              <w:rPr>
                <w:rFonts w:ascii="Times New Roman" w:hAnsi="Times New Roman" w:cs="Times New Roman"/>
                <w:noProof/>
                <w:webHidden/>
                <w:sz w:val="28"/>
                <w:szCs w:val="28"/>
              </w:rPr>
              <w:t>3</w:t>
            </w:r>
            <w:r w:rsidRPr="008D6D87">
              <w:rPr>
                <w:rFonts w:ascii="Times New Roman" w:hAnsi="Times New Roman" w:cs="Times New Roman"/>
                <w:noProof/>
                <w:webHidden/>
                <w:sz w:val="28"/>
                <w:szCs w:val="28"/>
              </w:rPr>
              <w:fldChar w:fldCharType="end"/>
            </w:r>
          </w:hyperlink>
        </w:p>
        <w:p w:rsidR="008D6D87" w:rsidRPr="008D6D87" w:rsidRDefault="008D6D87">
          <w:pPr>
            <w:pStyle w:val="11"/>
            <w:tabs>
              <w:tab w:val="right" w:leader="dot" w:pos="9345"/>
            </w:tabs>
            <w:rPr>
              <w:rFonts w:ascii="Times New Roman" w:hAnsi="Times New Roman" w:cs="Times New Roman"/>
              <w:noProof/>
              <w:sz w:val="28"/>
              <w:szCs w:val="28"/>
            </w:rPr>
          </w:pPr>
          <w:hyperlink w:anchor="_Toc65536674" w:history="1">
            <w:r w:rsidRPr="008D6D87">
              <w:rPr>
                <w:rStyle w:val="ae"/>
                <w:rFonts w:ascii="Times New Roman" w:hAnsi="Times New Roman" w:cs="Times New Roman"/>
                <w:noProof/>
                <w:color w:val="auto"/>
                <w:sz w:val="28"/>
                <w:szCs w:val="28"/>
              </w:rPr>
              <w:t>Причины возникновения религиозных конфликтов и роль религии в мире</w:t>
            </w:r>
            <w:r w:rsidRPr="008D6D87">
              <w:rPr>
                <w:rFonts w:ascii="Times New Roman" w:hAnsi="Times New Roman" w:cs="Times New Roman"/>
                <w:noProof/>
                <w:webHidden/>
                <w:sz w:val="28"/>
                <w:szCs w:val="28"/>
              </w:rPr>
              <w:tab/>
            </w:r>
            <w:r w:rsidRPr="008D6D87">
              <w:rPr>
                <w:rFonts w:ascii="Times New Roman" w:hAnsi="Times New Roman" w:cs="Times New Roman"/>
                <w:noProof/>
                <w:webHidden/>
                <w:sz w:val="28"/>
                <w:szCs w:val="28"/>
              </w:rPr>
              <w:fldChar w:fldCharType="begin"/>
            </w:r>
            <w:r w:rsidRPr="008D6D87">
              <w:rPr>
                <w:rFonts w:ascii="Times New Roman" w:hAnsi="Times New Roman" w:cs="Times New Roman"/>
                <w:noProof/>
                <w:webHidden/>
                <w:sz w:val="28"/>
                <w:szCs w:val="28"/>
              </w:rPr>
              <w:instrText xml:space="preserve"> PAGEREF _Toc65536674 \h </w:instrText>
            </w:r>
            <w:r w:rsidRPr="008D6D87">
              <w:rPr>
                <w:rFonts w:ascii="Times New Roman" w:hAnsi="Times New Roman" w:cs="Times New Roman"/>
                <w:noProof/>
                <w:webHidden/>
                <w:sz w:val="28"/>
                <w:szCs w:val="28"/>
              </w:rPr>
            </w:r>
            <w:r w:rsidRPr="008D6D87">
              <w:rPr>
                <w:rFonts w:ascii="Times New Roman" w:hAnsi="Times New Roman" w:cs="Times New Roman"/>
                <w:noProof/>
                <w:webHidden/>
                <w:sz w:val="28"/>
                <w:szCs w:val="28"/>
              </w:rPr>
              <w:fldChar w:fldCharType="separate"/>
            </w:r>
            <w:r w:rsidRPr="008D6D87">
              <w:rPr>
                <w:rFonts w:ascii="Times New Roman" w:hAnsi="Times New Roman" w:cs="Times New Roman"/>
                <w:noProof/>
                <w:webHidden/>
                <w:sz w:val="28"/>
                <w:szCs w:val="28"/>
              </w:rPr>
              <w:t>3</w:t>
            </w:r>
            <w:r w:rsidRPr="008D6D87">
              <w:rPr>
                <w:rFonts w:ascii="Times New Roman" w:hAnsi="Times New Roman" w:cs="Times New Roman"/>
                <w:noProof/>
                <w:webHidden/>
                <w:sz w:val="28"/>
                <w:szCs w:val="28"/>
              </w:rPr>
              <w:fldChar w:fldCharType="end"/>
            </w:r>
          </w:hyperlink>
        </w:p>
        <w:p w:rsidR="008D6D87" w:rsidRPr="008D6D87" w:rsidRDefault="008D6D87">
          <w:pPr>
            <w:pStyle w:val="11"/>
            <w:tabs>
              <w:tab w:val="right" w:leader="dot" w:pos="9345"/>
            </w:tabs>
            <w:rPr>
              <w:rFonts w:ascii="Times New Roman" w:hAnsi="Times New Roman" w:cs="Times New Roman"/>
              <w:noProof/>
              <w:sz w:val="28"/>
              <w:szCs w:val="28"/>
            </w:rPr>
          </w:pPr>
          <w:hyperlink w:anchor="_Toc65536675" w:history="1">
            <w:r w:rsidRPr="008D6D87">
              <w:rPr>
                <w:rStyle w:val="ae"/>
                <w:rFonts w:ascii="Times New Roman" w:hAnsi="Times New Roman" w:cs="Times New Roman"/>
                <w:noProof/>
                <w:color w:val="auto"/>
                <w:sz w:val="28"/>
                <w:szCs w:val="28"/>
              </w:rPr>
              <w:t>Роль религии в конфликте и миротворчестве</w:t>
            </w:r>
            <w:r w:rsidRPr="008D6D87">
              <w:rPr>
                <w:rFonts w:ascii="Times New Roman" w:hAnsi="Times New Roman" w:cs="Times New Roman"/>
                <w:noProof/>
                <w:webHidden/>
                <w:sz w:val="28"/>
                <w:szCs w:val="28"/>
              </w:rPr>
              <w:tab/>
            </w:r>
            <w:r w:rsidRPr="008D6D87">
              <w:rPr>
                <w:rFonts w:ascii="Times New Roman" w:hAnsi="Times New Roman" w:cs="Times New Roman"/>
                <w:noProof/>
                <w:webHidden/>
                <w:sz w:val="28"/>
                <w:szCs w:val="28"/>
              </w:rPr>
              <w:fldChar w:fldCharType="begin"/>
            </w:r>
            <w:r w:rsidRPr="008D6D87">
              <w:rPr>
                <w:rFonts w:ascii="Times New Roman" w:hAnsi="Times New Roman" w:cs="Times New Roman"/>
                <w:noProof/>
                <w:webHidden/>
                <w:sz w:val="28"/>
                <w:szCs w:val="28"/>
              </w:rPr>
              <w:instrText xml:space="preserve"> PAGEREF _Toc65536675 \h </w:instrText>
            </w:r>
            <w:r w:rsidRPr="008D6D87">
              <w:rPr>
                <w:rFonts w:ascii="Times New Roman" w:hAnsi="Times New Roman" w:cs="Times New Roman"/>
                <w:noProof/>
                <w:webHidden/>
                <w:sz w:val="28"/>
                <w:szCs w:val="28"/>
              </w:rPr>
            </w:r>
            <w:r w:rsidRPr="008D6D87">
              <w:rPr>
                <w:rFonts w:ascii="Times New Roman" w:hAnsi="Times New Roman" w:cs="Times New Roman"/>
                <w:noProof/>
                <w:webHidden/>
                <w:sz w:val="28"/>
                <w:szCs w:val="28"/>
              </w:rPr>
              <w:fldChar w:fldCharType="separate"/>
            </w:r>
            <w:r w:rsidRPr="008D6D87">
              <w:rPr>
                <w:rFonts w:ascii="Times New Roman" w:hAnsi="Times New Roman" w:cs="Times New Roman"/>
                <w:noProof/>
                <w:webHidden/>
                <w:sz w:val="28"/>
                <w:szCs w:val="28"/>
              </w:rPr>
              <w:t>5</w:t>
            </w:r>
            <w:r w:rsidRPr="008D6D87">
              <w:rPr>
                <w:rFonts w:ascii="Times New Roman" w:hAnsi="Times New Roman" w:cs="Times New Roman"/>
                <w:noProof/>
                <w:webHidden/>
                <w:sz w:val="28"/>
                <w:szCs w:val="28"/>
              </w:rPr>
              <w:fldChar w:fldCharType="end"/>
            </w:r>
          </w:hyperlink>
        </w:p>
        <w:p w:rsidR="008D6D87" w:rsidRPr="008D6D87" w:rsidRDefault="008D6D87">
          <w:pPr>
            <w:pStyle w:val="11"/>
            <w:tabs>
              <w:tab w:val="right" w:leader="dot" w:pos="9345"/>
            </w:tabs>
            <w:rPr>
              <w:rFonts w:ascii="Times New Roman" w:hAnsi="Times New Roman" w:cs="Times New Roman"/>
              <w:noProof/>
              <w:sz w:val="28"/>
              <w:szCs w:val="28"/>
            </w:rPr>
          </w:pPr>
          <w:hyperlink w:anchor="_Toc65536676" w:history="1">
            <w:r w:rsidRPr="008D6D87">
              <w:rPr>
                <w:rStyle w:val="ae"/>
                <w:rFonts w:ascii="Times New Roman" w:hAnsi="Times New Roman" w:cs="Times New Roman"/>
                <w:noProof/>
                <w:color w:val="auto"/>
                <w:sz w:val="28"/>
                <w:szCs w:val="28"/>
              </w:rPr>
              <w:t>Заключение</w:t>
            </w:r>
            <w:r w:rsidRPr="008D6D87">
              <w:rPr>
                <w:rFonts w:ascii="Times New Roman" w:hAnsi="Times New Roman" w:cs="Times New Roman"/>
                <w:noProof/>
                <w:webHidden/>
                <w:sz w:val="28"/>
                <w:szCs w:val="28"/>
              </w:rPr>
              <w:tab/>
            </w:r>
            <w:r w:rsidRPr="008D6D87">
              <w:rPr>
                <w:rFonts w:ascii="Times New Roman" w:hAnsi="Times New Roman" w:cs="Times New Roman"/>
                <w:noProof/>
                <w:webHidden/>
                <w:sz w:val="28"/>
                <w:szCs w:val="28"/>
              </w:rPr>
              <w:fldChar w:fldCharType="begin"/>
            </w:r>
            <w:r w:rsidRPr="008D6D87">
              <w:rPr>
                <w:rFonts w:ascii="Times New Roman" w:hAnsi="Times New Roman" w:cs="Times New Roman"/>
                <w:noProof/>
                <w:webHidden/>
                <w:sz w:val="28"/>
                <w:szCs w:val="28"/>
              </w:rPr>
              <w:instrText xml:space="preserve"> PAGEREF _Toc65536676 \h </w:instrText>
            </w:r>
            <w:r w:rsidRPr="008D6D87">
              <w:rPr>
                <w:rFonts w:ascii="Times New Roman" w:hAnsi="Times New Roman" w:cs="Times New Roman"/>
                <w:noProof/>
                <w:webHidden/>
                <w:sz w:val="28"/>
                <w:szCs w:val="28"/>
              </w:rPr>
            </w:r>
            <w:r w:rsidRPr="008D6D87">
              <w:rPr>
                <w:rFonts w:ascii="Times New Roman" w:hAnsi="Times New Roman" w:cs="Times New Roman"/>
                <w:noProof/>
                <w:webHidden/>
                <w:sz w:val="28"/>
                <w:szCs w:val="28"/>
              </w:rPr>
              <w:fldChar w:fldCharType="separate"/>
            </w:r>
            <w:r w:rsidRPr="008D6D87">
              <w:rPr>
                <w:rFonts w:ascii="Times New Roman" w:hAnsi="Times New Roman" w:cs="Times New Roman"/>
                <w:noProof/>
                <w:webHidden/>
                <w:sz w:val="28"/>
                <w:szCs w:val="28"/>
              </w:rPr>
              <w:t>8</w:t>
            </w:r>
            <w:r w:rsidRPr="008D6D87">
              <w:rPr>
                <w:rFonts w:ascii="Times New Roman" w:hAnsi="Times New Roman" w:cs="Times New Roman"/>
                <w:noProof/>
                <w:webHidden/>
                <w:sz w:val="28"/>
                <w:szCs w:val="28"/>
              </w:rPr>
              <w:fldChar w:fldCharType="end"/>
            </w:r>
          </w:hyperlink>
        </w:p>
        <w:p w:rsidR="008D6D87" w:rsidRPr="008D6D87" w:rsidRDefault="008D6D87">
          <w:pPr>
            <w:pStyle w:val="11"/>
            <w:tabs>
              <w:tab w:val="right" w:leader="dot" w:pos="9345"/>
            </w:tabs>
            <w:rPr>
              <w:rFonts w:ascii="Times New Roman" w:hAnsi="Times New Roman" w:cs="Times New Roman"/>
              <w:noProof/>
              <w:sz w:val="28"/>
              <w:szCs w:val="28"/>
            </w:rPr>
          </w:pPr>
          <w:hyperlink w:anchor="_Toc65536677" w:history="1">
            <w:r w:rsidRPr="008D6D87">
              <w:rPr>
                <w:rStyle w:val="ae"/>
                <w:rFonts w:ascii="Times New Roman" w:hAnsi="Times New Roman" w:cs="Times New Roman"/>
                <w:noProof/>
                <w:color w:val="auto"/>
                <w:sz w:val="28"/>
                <w:szCs w:val="28"/>
                <w:lang w:val="en-US"/>
              </w:rPr>
              <w:t>C</w:t>
            </w:r>
            <w:r w:rsidRPr="008D6D87">
              <w:rPr>
                <w:rStyle w:val="ae"/>
                <w:rFonts w:ascii="Times New Roman" w:hAnsi="Times New Roman" w:cs="Times New Roman"/>
                <w:noProof/>
                <w:color w:val="auto"/>
                <w:sz w:val="28"/>
                <w:szCs w:val="28"/>
              </w:rPr>
              <w:t>писок используемых источников</w:t>
            </w:r>
            <w:r w:rsidRPr="008D6D87">
              <w:rPr>
                <w:rFonts w:ascii="Times New Roman" w:hAnsi="Times New Roman" w:cs="Times New Roman"/>
                <w:noProof/>
                <w:webHidden/>
                <w:sz w:val="28"/>
                <w:szCs w:val="28"/>
              </w:rPr>
              <w:tab/>
            </w:r>
            <w:r w:rsidRPr="008D6D87">
              <w:rPr>
                <w:rFonts w:ascii="Times New Roman" w:hAnsi="Times New Roman" w:cs="Times New Roman"/>
                <w:noProof/>
                <w:webHidden/>
                <w:sz w:val="28"/>
                <w:szCs w:val="28"/>
              </w:rPr>
              <w:fldChar w:fldCharType="begin"/>
            </w:r>
            <w:r w:rsidRPr="008D6D87">
              <w:rPr>
                <w:rFonts w:ascii="Times New Roman" w:hAnsi="Times New Roman" w:cs="Times New Roman"/>
                <w:noProof/>
                <w:webHidden/>
                <w:sz w:val="28"/>
                <w:szCs w:val="28"/>
              </w:rPr>
              <w:instrText xml:space="preserve"> PAGEREF _Toc65536677 \h </w:instrText>
            </w:r>
            <w:r w:rsidRPr="008D6D87">
              <w:rPr>
                <w:rFonts w:ascii="Times New Roman" w:hAnsi="Times New Roman" w:cs="Times New Roman"/>
                <w:noProof/>
                <w:webHidden/>
                <w:sz w:val="28"/>
                <w:szCs w:val="28"/>
              </w:rPr>
            </w:r>
            <w:r w:rsidRPr="008D6D87">
              <w:rPr>
                <w:rFonts w:ascii="Times New Roman" w:hAnsi="Times New Roman" w:cs="Times New Roman"/>
                <w:noProof/>
                <w:webHidden/>
                <w:sz w:val="28"/>
                <w:szCs w:val="28"/>
              </w:rPr>
              <w:fldChar w:fldCharType="separate"/>
            </w:r>
            <w:r w:rsidRPr="008D6D87">
              <w:rPr>
                <w:rFonts w:ascii="Times New Roman" w:hAnsi="Times New Roman" w:cs="Times New Roman"/>
                <w:noProof/>
                <w:webHidden/>
                <w:sz w:val="28"/>
                <w:szCs w:val="28"/>
              </w:rPr>
              <w:t>9</w:t>
            </w:r>
            <w:r w:rsidRPr="008D6D87">
              <w:rPr>
                <w:rFonts w:ascii="Times New Roman" w:hAnsi="Times New Roman" w:cs="Times New Roman"/>
                <w:noProof/>
                <w:webHidden/>
                <w:sz w:val="28"/>
                <w:szCs w:val="28"/>
              </w:rPr>
              <w:fldChar w:fldCharType="end"/>
            </w:r>
          </w:hyperlink>
        </w:p>
        <w:p w:rsidR="008D6D87" w:rsidRDefault="008D6D87">
          <w:r w:rsidRPr="008D6D87">
            <w:rPr>
              <w:rFonts w:ascii="Times New Roman" w:hAnsi="Times New Roman" w:cs="Times New Roman"/>
              <w:b/>
              <w:bCs/>
              <w:sz w:val="28"/>
              <w:szCs w:val="28"/>
            </w:rPr>
            <w:fldChar w:fldCharType="end"/>
          </w:r>
        </w:p>
      </w:sdtContent>
    </w:sdt>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2F5B7E">
      <w:pPr>
        <w:jc w:val="center"/>
        <w:rPr>
          <w:rFonts w:ascii="Times New Roman" w:hAnsi="Times New Roman" w:cs="Times New Roman"/>
          <w:b/>
          <w:sz w:val="28"/>
          <w:szCs w:val="28"/>
        </w:rPr>
      </w:pPr>
    </w:p>
    <w:p w:rsidR="008D6D87" w:rsidRDefault="008D6D87" w:rsidP="008D6D87">
      <w:pPr>
        <w:rPr>
          <w:rFonts w:ascii="Times New Roman" w:hAnsi="Times New Roman" w:cs="Times New Roman"/>
          <w:b/>
          <w:sz w:val="28"/>
          <w:szCs w:val="28"/>
        </w:rPr>
      </w:pPr>
    </w:p>
    <w:p w:rsidR="008D6D87" w:rsidRPr="008D6D87" w:rsidRDefault="008D6D87" w:rsidP="008D6D87">
      <w:pPr>
        <w:pStyle w:val="1"/>
        <w:jc w:val="center"/>
        <w:rPr>
          <w:rFonts w:ascii="Times New Roman" w:hAnsi="Times New Roman" w:cs="Times New Roman"/>
          <w:color w:val="auto"/>
        </w:rPr>
      </w:pPr>
      <w:bookmarkStart w:id="0" w:name="_Toc65536673"/>
      <w:r w:rsidRPr="008D6D87">
        <w:rPr>
          <w:rFonts w:ascii="Times New Roman" w:hAnsi="Times New Roman" w:cs="Times New Roman"/>
          <w:color w:val="auto"/>
        </w:rPr>
        <w:lastRenderedPageBreak/>
        <w:t>Введение</w:t>
      </w:r>
      <w:bookmarkEnd w:id="0"/>
    </w:p>
    <w:p w:rsidR="008D6D87" w:rsidRPr="008D6D87" w:rsidRDefault="008D6D87" w:rsidP="008D6D87"/>
    <w:p w:rsidR="00796C5F" w:rsidRDefault="00C61BF7" w:rsidP="00133D7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конфликтов на почве религии</w:t>
      </w:r>
      <w:r w:rsidR="0017617B">
        <w:rPr>
          <w:rFonts w:ascii="Times New Roman" w:hAnsi="Times New Roman" w:cs="Times New Roman"/>
          <w:sz w:val="28"/>
          <w:szCs w:val="28"/>
        </w:rPr>
        <w:t xml:space="preserve"> интересует человечество на протяжении уже многих столетий, поскольку религия занимает большое место в судьбе многих народов и оказывает </w:t>
      </w:r>
      <w:r>
        <w:rPr>
          <w:rFonts w:ascii="Times New Roman" w:hAnsi="Times New Roman" w:cs="Times New Roman"/>
          <w:sz w:val="28"/>
          <w:szCs w:val="28"/>
        </w:rPr>
        <w:t xml:space="preserve">большое </w:t>
      </w:r>
      <w:r w:rsidR="0017617B">
        <w:rPr>
          <w:rFonts w:ascii="Times New Roman" w:hAnsi="Times New Roman" w:cs="Times New Roman"/>
          <w:sz w:val="28"/>
          <w:szCs w:val="28"/>
        </w:rPr>
        <w:t xml:space="preserve">влияние на их жизнь. </w:t>
      </w:r>
      <w:r>
        <w:rPr>
          <w:rFonts w:ascii="Times New Roman" w:hAnsi="Times New Roman" w:cs="Times New Roman"/>
          <w:sz w:val="28"/>
          <w:szCs w:val="28"/>
        </w:rPr>
        <w:t xml:space="preserve"> </w:t>
      </w:r>
      <w:r w:rsidR="00796C5F" w:rsidRPr="00796C5F">
        <w:rPr>
          <w:rFonts w:ascii="Times New Roman" w:hAnsi="Times New Roman" w:cs="Times New Roman"/>
          <w:sz w:val="28"/>
          <w:szCs w:val="28"/>
        </w:rPr>
        <w:t xml:space="preserve">Религия глубоко интегрирована во многие сферы общественной жизни - культуру, образование, быт и в политику. Поэтому социальные конфликты, пронизывающие различные сферы общественной жизни, находят отражение в религии, и наоборот - </w:t>
      </w:r>
      <w:proofErr w:type="spellStart"/>
      <w:r w:rsidR="00796C5F" w:rsidRPr="00796C5F">
        <w:rPr>
          <w:rFonts w:ascii="Times New Roman" w:hAnsi="Times New Roman" w:cs="Times New Roman"/>
          <w:sz w:val="28"/>
          <w:szCs w:val="28"/>
        </w:rPr>
        <w:t>конфликтогенные</w:t>
      </w:r>
      <w:proofErr w:type="spellEnd"/>
      <w:r w:rsidR="00796C5F" w:rsidRPr="00796C5F">
        <w:rPr>
          <w:rFonts w:ascii="Times New Roman" w:hAnsi="Times New Roman" w:cs="Times New Roman"/>
          <w:sz w:val="28"/>
          <w:szCs w:val="28"/>
        </w:rPr>
        <w:t xml:space="preserve"> процессы, возникшие на религиозной почве, разрастаясь и усиливаясь, неизбежно влияют на характер социальных отношений, в первую очередь</w:t>
      </w:r>
      <w:r w:rsidR="00A12708" w:rsidRPr="00A12708">
        <w:rPr>
          <w:rFonts w:ascii="Times New Roman" w:hAnsi="Times New Roman" w:cs="Times New Roman"/>
          <w:sz w:val="28"/>
          <w:szCs w:val="28"/>
        </w:rPr>
        <w:t>,</w:t>
      </w:r>
      <w:r w:rsidR="00796C5F" w:rsidRPr="00796C5F">
        <w:rPr>
          <w:rFonts w:ascii="Times New Roman" w:hAnsi="Times New Roman" w:cs="Times New Roman"/>
          <w:sz w:val="28"/>
          <w:szCs w:val="28"/>
        </w:rPr>
        <w:t xml:space="preserve"> политических, </w:t>
      </w:r>
      <w:r w:rsidR="00796C5F">
        <w:rPr>
          <w:rFonts w:ascii="Times New Roman" w:hAnsi="Times New Roman" w:cs="Times New Roman"/>
          <w:sz w:val="28"/>
          <w:szCs w:val="28"/>
        </w:rPr>
        <w:t>экономических, межнациональных.</w:t>
      </w:r>
    </w:p>
    <w:p w:rsidR="00133D7A" w:rsidRDefault="00133D7A" w:rsidP="00133D7A">
      <w:pPr>
        <w:spacing w:line="360" w:lineRule="auto"/>
        <w:ind w:firstLine="709"/>
        <w:jc w:val="both"/>
        <w:rPr>
          <w:rFonts w:ascii="Times New Roman" w:hAnsi="Times New Roman" w:cs="Times New Roman"/>
          <w:sz w:val="28"/>
          <w:szCs w:val="28"/>
        </w:rPr>
      </w:pPr>
      <w:r w:rsidRPr="00133D7A">
        <w:rPr>
          <w:rFonts w:ascii="Times New Roman" w:hAnsi="Times New Roman" w:cs="Times New Roman"/>
          <w:sz w:val="28"/>
          <w:szCs w:val="28"/>
        </w:rPr>
        <w:t>Конфликт религиозный — столкновени</w:t>
      </w:r>
      <w:r>
        <w:rPr>
          <w:rFonts w:ascii="Times New Roman" w:hAnsi="Times New Roman" w:cs="Times New Roman"/>
          <w:sz w:val="28"/>
          <w:szCs w:val="28"/>
        </w:rPr>
        <w:t xml:space="preserve">е религиозных индивидов и групп </w:t>
      </w:r>
      <w:r w:rsidRPr="00133D7A">
        <w:rPr>
          <w:rFonts w:ascii="Times New Roman" w:hAnsi="Times New Roman" w:cs="Times New Roman"/>
          <w:sz w:val="28"/>
          <w:szCs w:val="28"/>
        </w:rPr>
        <w:t>по поводу различных позиций в вопросах вероучения, религиозной деятельности и правил</w:t>
      </w:r>
      <w:r>
        <w:rPr>
          <w:rFonts w:ascii="Times New Roman" w:hAnsi="Times New Roman" w:cs="Times New Roman"/>
          <w:sz w:val="28"/>
          <w:szCs w:val="28"/>
        </w:rPr>
        <w:t xml:space="preserve"> </w:t>
      </w:r>
      <w:r w:rsidRPr="00133D7A">
        <w:rPr>
          <w:rFonts w:ascii="Times New Roman" w:hAnsi="Times New Roman" w:cs="Times New Roman"/>
          <w:sz w:val="28"/>
          <w:szCs w:val="28"/>
        </w:rPr>
        <w:t>построения религиозной организации. Конфликт может выливаться в форму разногласий и</w:t>
      </w:r>
      <w:r>
        <w:rPr>
          <w:rFonts w:ascii="Times New Roman" w:hAnsi="Times New Roman" w:cs="Times New Roman"/>
          <w:sz w:val="28"/>
          <w:szCs w:val="28"/>
        </w:rPr>
        <w:t xml:space="preserve"> </w:t>
      </w:r>
      <w:r w:rsidRPr="00133D7A">
        <w:rPr>
          <w:rFonts w:ascii="Times New Roman" w:hAnsi="Times New Roman" w:cs="Times New Roman"/>
          <w:sz w:val="28"/>
          <w:szCs w:val="28"/>
        </w:rPr>
        <w:t>споров, конкуренции и борьбы, конфронтации и религиозной вражды, которая связана с</w:t>
      </w:r>
      <w:r>
        <w:rPr>
          <w:rFonts w:ascii="Times New Roman" w:hAnsi="Times New Roman" w:cs="Times New Roman"/>
          <w:sz w:val="28"/>
          <w:szCs w:val="28"/>
        </w:rPr>
        <w:t xml:space="preserve"> </w:t>
      </w:r>
      <w:r w:rsidRPr="00133D7A">
        <w:rPr>
          <w:rFonts w:ascii="Times New Roman" w:hAnsi="Times New Roman" w:cs="Times New Roman"/>
          <w:sz w:val="28"/>
          <w:szCs w:val="28"/>
        </w:rPr>
        <w:t xml:space="preserve">фанатизмом и во многих случаях выливалась в религиозные войны. </w:t>
      </w:r>
    </w:p>
    <w:p w:rsidR="008D6D87" w:rsidRPr="008D6D87" w:rsidRDefault="008D6D87" w:rsidP="008D6D87">
      <w:pPr>
        <w:pStyle w:val="1"/>
        <w:jc w:val="center"/>
        <w:rPr>
          <w:rFonts w:ascii="Times New Roman" w:hAnsi="Times New Roman" w:cs="Times New Roman"/>
        </w:rPr>
      </w:pPr>
      <w:bookmarkStart w:id="1" w:name="_Toc65536674"/>
      <w:r w:rsidRPr="008D6D87">
        <w:rPr>
          <w:rFonts w:ascii="Times New Roman" w:hAnsi="Times New Roman" w:cs="Times New Roman"/>
          <w:color w:val="auto"/>
        </w:rPr>
        <w:t>Причины возникновения религиозных конфликтов и роль религии в мире</w:t>
      </w:r>
      <w:bookmarkEnd w:id="1"/>
    </w:p>
    <w:p w:rsidR="008D6D87" w:rsidRPr="008D6D87" w:rsidRDefault="008D6D87" w:rsidP="008D6D87"/>
    <w:p w:rsidR="00133D7A" w:rsidRDefault="00133D7A" w:rsidP="00133D7A">
      <w:pPr>
        <w:spacing w:line="360" w:lineRule="auto"/>
        <w:ind w:firstLine="709"/>
        <w:jc w:val="both"/>
        <w:rPr>
          <w:rFonts w:ascii="Times New Roman" w:hAnsi="Times New Roman" w:cs="Times New Roman"/>
          <w:sz w:val="28"/>
          <w:szCs w:val="28"/>
        </w:rPr>
      </w:pPr>
      <w:r w:rsidRPr="00133D7A">
        <w:rPr>
          <w:rFonts w:ascii="Times New Roman" w:hAnsi="Times New Roman" w:cs="Times New Roman"/>
          <w:sz w:val="28"/>
          <w:szCs w:val="28"/>
        </w:rPr>
        <w:t>Религиозный конфликт</w:t>
      </w:r>
      <w:r>
        <w:rPr>
          <w:rFonts w:ascii="Times New Roman" w:hAnsi="Times New Roman" w:cs="Times New Roman"/>
          <w:sz w:val="28"/>
          <w:szCs w:val="28"/>
        </w:rPr>
        <w:t xml:space="preserve"> </w:t>
      </w:r>
      <w:r w:rsidRPr="00133D7A">
        <w:rPr>
          <w:rFonts w:ascii="Times New Roman" w:hAnsi="Times New Roman" w:cs="Times New Roman"/>
          <w:sz w:val="28"/>
          <w:szCs w:val="28"/>
        </w:rPr>
        <w:t>может возникать внутри объединения, конфессии, направления, религии и между</w:t>
      </w:r>
      <w:r>
        <w:rPr>
          <w:rFonts w:ascii="Times New Roman" w:hAnsi="Times New Roman" w:cs="Times New Roman"/>
          <w:sz w:val="28"/>
          <w:szCs w:val="28"/>
        </w:rPr>
        <w:t xml:space="preserve"> </w:t>
      </w:r>
      <w:r w:rsidRPr="00133D7A">
        <w:rPr>
          <w:rFonts w:ascii="Times New Roman" w:hAnsi="Times New Roman" w:cs="Times New Roman"/>
          <w:sz w:val="28"/>
          <w:szCs w:val="28"/>
        </w:rPr>
        <w:t>различными конфессиями</w:t>
      </w:r>
      <w:r>
        <w:rPr>
          <w:rFonts w:ascii="Times New Roman" w:hAnsi="Times New Roman" w:cs="Times New Roman"/>
          <w:sz w:val="28"/>
          <w:szCs w:val="28"/>
        </w:rPr>
        <w:t xml:space="preserve">, направлениями, религиями. При </w:t>
      </w:r>
      <w:r w:rsidRPr="00133D7A">
        <w:rPr>
          <w:rFonts w:ascii="Times New Roman" w:hAnsi="Times New Roman" w:cs="Times New Roman"/>
          <w:sz w:val="28"/>
          <w:szCs w:val="28"/>
        </w:rPr>
        <w:t>определенных условиях религиозный конфлик</w:t>
      </w:r>
      <w:r w:rsidR="00A12708">
        <w:rPr>
          <w:rFonts w:ascii="Times New Roman" w:hAnsi="Times New Roman" w:cs="Times New Roman"/>
          <w:sz w:val="28"/>
          <w:szCs w:val="28"/>
        </w:rPr>
        <w:t>т становит</w:t>
      </w:r>
      <w:r w:rsidRPr="00133D7A">
        <w:rPr>
          <w:rFonts w:ascii="Times New Roman" w:hAnsi="Times New Roman" w:cs="Times New Roman"/>
          <w:sz w:val="28"/>
          <w:szCs w:val="28"/>
        </w:rPr>
        <w:t>ся формой выражения классовых,</w:t>
      </w:r>
      <w:r>
        <w:rPr>
          <w:rFonts w:ascii="Times New Roman" w:hAnsi="Times New Roman" w:cs="Times New Roman"/>
          <w:sz w:val="28"/>
          <w:szCs w:val="28"/>
        </w:rPr>
        <w:t xml:space="preserve"> </w:t>
      </w:r>
      <w:r w:rsidRPr="00133D7A">
        <w:rPr>
          <w:rFonts w:ascii="Times New Roman" w:hAnsi="Times New Roman" w:cs="Times New Roman"/>
          <w:sz w:val="28"/>
          <w:szCs w:val="28"/>
        </w:rPr>
        <w:t xml:space="preserve">сословных, межэтнических противоречий, противоборства государств. </w:t>
      </w:r>
    </w:p>
    <w:p w:rsidR="00133D7A" w:rsidRPr="00885E19" w:rsidRDefault="00133D7A" w:rsidP="00133D7A">
      <w:pPr>
        <w:spacing w:line="360" w:lineRule="auto"/>
        <w:ind w:firstLine="709"/>
        <w:jc w:val="both"/>
        <w:rPr>
          <w:rFonts w:ascii="Times New Roman" w:hAnsi="Times New Roman" w:cs="Times New Roman"/>
          <w:sz w:val="28"/>
          <w:szCs w:val="28"/>
        </w:rPr>
      </w:pPr>
      <w:r w:rsidRPr="00133D7A">
        <w:rPr>
          <w:rFonts w:ascii="Times New Roman" w:hAnsi="Times New Roman" w:cs="Times New Roman"/>
          <w:sz w:val="28"/>
          <w:szCs w:val="28"/>
        </w:rPr>
        <w:t>Социально</w:t>
      </w:r>
      <w:r w:rsidR="00CA535A">
        <w:rPr>
          <w:rFonts w:ascii="Times New Roman" w:hAnsi="Times New Roman" w:cs="Times New Roman"/>
          <w:sz w:val="28"/>
          <w:szCs w:val="28"/>
        </w:rPr>
        <w:t>-</w:t>
      </w:r>
      <w:r w:rsidRPr="00133D7A">
        <w:rPr>
          <w:rFonts w:ascii="Times New Roman" w:hAnsi="Times New Roman" w:cs="Times New Roman"/>
          <w:sz w:val="28"/>
          <w:szCs w:val="28"/>
        </w:rPr>
        <w:t>политические конфликты, в которых важную роль играет религиозный фактор, иногда</w:t>
      </w:r>
      <w:r>
        <w:rPr>
          <w:rFonts w:ascii="Times New Roman" w:hAnsi="Times New Roman" w:cs="Times New Roman"/>
          <w:sz w:val="28"/>
          <w:szCs w:val="28"/>
        </w:rPr>
        <w:t xml:space="preserve"> </w:t>
      </w:r>
      <w:r w:rsidRPr="00133D7A">
        <w:rPr>
          <w:rFonts w:ascii="Times New Roman" w:hAnsi="Times New Roman" w:cs="Times New Roman"/>
          <w:sz w:val="28"/>
          <w:szCs w:val="28"/>
        </w:rPr>
        <w:t xml:space="preserve">называют </w:t>
      </w:r>
      <w:proofErr w:type="spellStart"/>
      <w:r w:rsidRPr="00133D7A">
        <w:rPr>
          <w:rFonts w:ascii="Times New Roman" w:hAnsi="Times New Roman" w:cs="Times New Roman"/>
          <w:sz w:val="28"/>
          <w:szCs w:val="28"/>
        </w:rPr>
        <w:t>социорелигиозными</w:t>
      </w:r>
      <w:proofErr w:type="spellEnd"/>
      <w:r w:rsidRPr="00133D7A">
        <w:rPr>
          <w:rFonts w:ascii="Times New Roman" w:hAnsi="Times New Roman" w:cs="Times New Roman"/>
          <w:sz w:val="28"/>
          <w:szCs w:val="28"/>
        </w:rPr>
        <w:t>. Многочисленны примеры религиозных конфликтов и</w:t>
      </w:r>
      <w:r>
        <w:rPr>
          <w:rFonts w:ascii="Times New Roman" w:hAnsi="Times New Roman" w:cs="Times New Roman"/>
          <w:sz w:val="28"/>
          <w:szCs w:val="28"/>
        </w:rPr>
        <w:t xml:space="preserve"> </w:t>
      </w:r>
      <w:proofErr w:type="spellStart"/>
      <w:r w:rsidRPr="00133D7A">
        <w:rPr>
          <w:rFonts w:ascii="Times New Roman" w:hAnsi="Times New Roman" w:cs="Times New Roman"/>
          <w:sz w:val="28"/>
          <w:szCs w:val="28"/>
        </w:rPr>
        <w:t>социорелигиозных</w:t>
      </w:r>
      <w:proofErr w:type="spellEnd"/>
      <w:r w:rsidRPr="00133D7A">
        <w:rPr>
          <w:rFonts w:ascii="Times New Roman" w:hAnsi="Times New Roman" w:cs="Times New Roman"/>
          <w:sz w:val="28"/>
          <w:szCs w:val="28"/>
        </w:rPr>
        <w:t xml:space="preserve"> зафиксированы в </w:t>
      </w:r>
      <w:r w:rsidRPr="00133D7A">
        <w:rPr>
          <w:rFonts w:ascii="Times New Roman" w:hAnsi="Times New Roman" w:cs="Times New Roman"/>
          <w:sz w:val="28"/>
          <w:szCs w:val="28"/>
        </w:rPr>
        <w:lastRenderedPageBreak/>
        <w:t>истории всех религий. Эти конфликты выражались в</w:t>
      </w:r>
      <w:r>
        <w:rPr>
          <w:rFonts w:ascii="Times New Roman" w:hAnsi="Times New Roman" w:cs="Times New Roman"/>
          <w:sz w:val="28"/>
          <w:szCs w:val="28"/>
        </w:rPr>
        <w:t xml:space="preserve"> </w:t>
      </w:r>
      <w:r w:rsidRPr="00133D7A">
        <w:rPr>
          <w:rFonts w:ascii="Times New Roman" w:hAnsi="Times New Roman" w:cs="Times New Roman"/>
          <w:sz w:val="28"/>
          <w:szCs w:val="28"/>
        </w:rPr>
        <w:t>расколах, в образовании ересей, сект, в религиозных войнах и т. д</w:t>
      </w:r>
      <w:r>
        <w:rPr>
          <w:rFonts w:ascii="Times New Roman" w:hAnsi="Times New Roman" w:cs="Times New Roman"/>
          <w:sz w:val="28"/>
          <w:szCs w:val="28"/>
        </w:rPr>
        <w:t>.</w:t>
      </w:r>
      <w:r w:rsidR="00035002">
        <w:rPr>
          <w:rStyle w:val="a6"/>
          <w:rFonts w:ascii="Times New Roman" w:hAnsi="Times New Roman" w:cs="Times New Roman"/>
          <w:sz w:val="28"/>
          <w:szCs w:val="28"/>
        </w:rPr>
        <w:footnoteReference w:id="1"/>
      </w:r>
    </w:p>
    <w:p w:rsidR="008A3167" w:rsidRPr="00885E19" w:rsidRDefault="00133D7A" w:rsidP="00133D7A">
      <w:pPr>
        <w:spacing w:line="360" w:lineRule="auto"/>
        <w:ind w:firstLine="709"/>
        <w:jc w:val="both"/>
        <w:rPr>
          <w:rFonts w:ascii="Times New Roman" w:hAnsi="Times New Roman" w:cs="Times New Roman"/>
          <w:sz w:val="28"/>
          <w:szCs w:val="28"/>
        </w:rPr>
      </w:pPr>
      <w:r w:rsidRPr="00133D7A">
        <w:rPr>
          <w:rFonts w:ascii="Times New Roman" w:hAnsi="Times New Roman" w:cs="Times New Roman"/>
          <w:sz w:val="28"/>
          <w:szCs w:val="28"/>
        </w:rPr>
        <w:t xml:space="preserve">Новый мировой порядок не может быть понят без учета роли религии и религиозных организаций. Во время холодной войны феномену национализма и религии уделялось мало внимания. Марксисты, либералы, националисты и специалисты по интеграции рассматривали ее как маргинальную переменную. </w:t>
      </w:r>
    </w:p>
    <w:p w:rsidR="008A3167" w:rsidRPr="00885E19" w:rsidRDefault="00133D7A" w:rsidP="00133D7A">
      <w:pPr>
        <w:spacing w:line="360" w:lineRule="auto"/>
        <w:ind w:firstLine="709"/>
        <w:jc w:val="both"/>
        <w:rPr>
          <w:rFonts w:ascii="Times New Roman" w:hAnsi="Times New Roman" w:cs="Times New Roman"/>
          <w:sz w:val="28"/>
          <w:szCs w:val="28"/>
        </w:rPr>
      </w:pPr>
      <w:r w:rsidRPr="00133D7A">
        <w:rPr>
          <w:rFonts w:ascii="Times New Roman" w:hAnsi="Times New Roman" w:cs="Times New Roman"/>
          <w:sz w:val="28"/>
          <w:szCs w:val="28"/>
        </w:rPr>
        <w:t xml:space="preserve">В западных политических системах была проведена граница между внутренней жизнью человека и его общественными действиями, между религией и политикой. Запад характеризуется </w:t>
      </w:r>
      <w:proofErr w:type="spellStart"/>
      <w:r w:rsidRPr="00133D7A">
        <w:rPr>
          <w:rFonts w:ascii="Times New Roman" w:hAnsi="Times New Roman" w:cs="Times New Roman"/>
          <w:sz w:val="28"/>
          <w:szCs w:val="28"/>
        </w:rPr>
        <w:t>десекуляризацией</w:t>
      </w:r>
      <w:proofErr w:type="spellEnd"/>
      <w:r w:rsidRPr="00133D7A">
        <w:rPr>
          <w:rFonts w:ascii="Times New Roman" w:hAnsi="Times New Roman" w:cs="Times New Roman"/>
          <w:sz w:val="28"/>
          <w:szCs w:val="28"/>
        </w:rPr>
        <w:t xml:space="preserve"> политики и </w:t>
      </w:r>
      <w:proofErr w:type="spellStart"/>
      <w:r w:rsidRPr="00133D7A">
        <w:rPr>
          <w:rFonts w:ascii="Times New Roman" w:hAnsi="Times New Roman" w:cs="Times New Roman"/>
          <w:sz w:val="28"/>
          <w:szCs w:val="28"/>
        </w:rPr>
        <w:t>деполитизацией</w:t>
      </w:r>
      <w:proofErr w:type="spellEnd"/>
      <w:r w:rsidRPr="00133D7A">
        <w:rPr>
          <w:rFonts w:ascii="Times New Roman" w:hAnsi="Times New Roman" w:cs="Times New Roman"/>
          <w:sz w:val="28"/>
          <w:szCs w:val="28"/>
        </w:rPr>
        <w:t xml:space="preserve"> религии. </w:t>
      </w:r>
    </w:p>
    <w:p w:rsidR="00133D7A" w:rsidRPr="00885E19" w:rsidRDefault="00133D7A" w:rsidP="00133D7A">
      <w:pPr>
        <w:spacing w:line="360" w:lineRule="auto"/>
        <w:ind w:firstLine="709"/>
        <w:jc w:val="both"/>
        <w:rPr>
          <w:rFonts w:ascii="Times New Roman" w:hAnsi="Times New Roman" w:cs="Times New Roman"/>
          <w:sz w:val="28"/>
          <w:szCs w:val="28"/>
        </w:rPr>
      </w:pPr>
      <w:r w:rsidRPr="00133D7A">
        <w:rPr>
          <w:rFonts w:ascii="Times New Roman" w:hAnsi="Times New Roman" w:cs="Times New Roman"/>
          <w:sz w:val="28"/>
          <w:szCs w:val="28"/>
        </w:rPr>
        <w:t xml:space="preserve">Часть элиты западного общественного мнения рассматривает религию как иррациональную и </w:t>
      </w:r>
      <w:proofErr w:type="spellStart"/>
      <w:r w:rsidRPr="00133D7A">
        <w:rPr>
          <w:rFonts w:ascii="Times New Roman" w:hAnsi="Times New Roman" w:cs="Times New Roman"/>
          <w:sz w:val="28"/>
          <w:szCs w:val="28"/>
        </w:rPr>
        <w:t>предсовременную</w:t>
      </w:r>
      <w:proofErr w:type="spellEnd"/>
      <w:r w:rsidRPr="00133D7A">
        <w:rPr>
          <w:rFonts w:ascii="Times New Roman" w:hAnsi="Times New Roman" w:cs="Times New Roman"/>
          <w:sz w:val="28"/>
          <w:szCs w:val="28"/>
        </w:rPr>
        <w:t>; "возврат к темным векам, когда Просвещение учило добродетелям рациональности и порядочности и направляло человеческую энергию на созидатель</w:t>
      </w:r>
      <w:r>
        <w:rPr>
          <w:rFonts w:ascii="Times New Roman" w:hAnsi="Times New Roman" w:cs="Times New Roman"/>
          <w:sz w:val="28"/>
          <w:szCs w:val="28"/>
        </w:rPr>
        <w:t>ные, а не разрушительные цели"</w:t>
      </w:r>
      <w:r w:rsidRPr="00133D7A">
        <w:rPr>
          <w:rFonts w:ascii="Times New Roman" w:hAnsi="Times New Roman" w:cs="Times New Roman"/>
          <w:sz w:val="28"/>
          <w:szCs w:val="28"/>
        </w:rPr>
        <w:t>. В теориях интеграции и модернизации секуляризация считалась "непременным условием" прогресса. Поэтому взрыв националистических и этнических конфликтов стал большой неожиданностью.</w:t>
      </w:r>
    </w:p>
    <w:p w:rsidR="008A3167" w:rsidRPr="00885E19" w:rsidRDefault="00133D7A" w:rsidP="00133D7A">
      <w:pPr>
        <w:spacing w:line="360" w:lineRule="auto"/>
        <w:ind w:firstLine="709"/>
        <w:jc w:val="both"/>
        <w:rPr>
          <w:rFonts w:ascii="Times New Roman" w:hAnsi="Times New Roman" w:cs="Times New Roman"/>
          <w:sz w:val="28"/>
          <w:szCs w:val="28"/>
        </w:rPr>
      </w:pPr>
      <w:r w:rsidRPr="00133D7A">
        <w:rPr>
          <w:rFonts w:ascii="Times New Roman" w:hAnsi="Times New Roman" w:cs="Times New Roman"/>
          <w:sz w:val="28"/>
          <w:szCs w:val="28"/>
        </w:rPr>
        <w:t xml:space="preserve">Внимание к роли религии в конфликтах стимулируется позитивными и негативными событиями, включая </w:t>
      </w:r>
      <w:r w:rsidR="00393BBD">
        <w:rPr>
          <w:rFonts w:ascii="Times New Roman" w:hAnsi="Times New Roman" w:cs="Times New Roman"/>
          <w:sz w:val="28"/>
          <w:szCs w:val="28"/>
        </w:rPr>
        <w:t>нарушение</w:t>
      </w:r>
      <w:r w:rsidRPr="00133D7A">
        <w:rPr>
          <w:rFonts w:ascii="Times New Roman" w:hAnsi="Times New Roman" w:cs="Times New Roman"/>
          <w:sz w:val="28"/>
          <w:szCs w:val="28"/>
        </w:rPr>
        <w:t xml:space="preserve"> мира и рост религиозных конфликтов. В </w:t>
      </w:r>
      <w:r w:rsidR="00393BBD">
        <w:rPr>
          <w:rFonts w:ascii="Times New Roman" w:hAnsi="Times New Roman" w:cs="Times New Roman"/>
          <w:sz w:val="28"/>
          <w:szCs w:val="28"/>
        </w:rPr>
        <w:t>большинстве с</w:t>
      </w:r>
      <w:r w:rsidRPr="00133D7A">
        <w:rPr>
          <w:rFonts w:ascii="Times New Roman" w:hAnsi="Times New Roman" w:cs="Times New Roman"/>
          <w:sz w:val="28"/>
          <w:szCs w:val="28"/>
        </w:rPr>
        <w:t>тратегических исследований в настоящее время внимание уделяется воинствующим формам религиозного фундаментализма как угрозе миру.</w:t>
      </w:r>
    </w:p>
    <w:p w:rsidR="00133D7A" w:rsidRPr="00133D7A" w:rsidRDefault="00133D7A" w:rsidP="00133D7A">
      <w:pPr>
        <w:spacing w:line="360" w:lineRule="auto"/>
        <w:ind w:firstLine="709"/>
        <w:jc w:val="both"/>
        <w:rPr>
          <w:rFonts w:ascii="Times New Roman" w:hAnsi="Times New Roman" w:cs="Times New Roman"/>
          <w:sz w:val="28"/>
          <w:szCs w:val="28"/>
        </w:rPr>
      </w:pPr>
      <w:r w:rsidRPr="00133D7A">
        <w:rPr>
          <w:rFonts w:ascii="Times New Roman" w:hAnsi="Times New Roman" w:cs="Times New Roman"/>
          <w:sz w:val="28"/>
          <w:szCs w:val="28"/>
        </w:rPr>
        <w:t xml:space="preserve"> Также важным был феномен перестройки или межконфессионального сотрудничества между прогрессистами и традиционалистами в отношении определенных </w:t>
      </w:r>
      <w:r>
        <w:rPr>
          <w:rFonts w:ascii="Times New Roman" w:hAnsi="Times New Roman" w:cs="Times New Roman"/>
          <w:sz w:val="28"/>
          <w:szCs w:val="28"/>
        </w:rPr>
        <w:t>вопросов.</w:t>
      </w:r>
      <w:r w:rsidR="00035002">
        <w:rPr>
          <w:rStyle w:val="a6"/>
          <w:rFonts w:ascii="Times New Roman" w:hAnsi="Times New Roman" w:cs="Times New Roman"/>
          <w:sz w:val="28"/>
          <w:szCs w:val="28"/>
        </w:rPr>
        <w:footnoteReference w:id="2"/>
      </w:r>
    </w:p>
    <w:p w:rsidR="00796C5F" w:rsidRPr="00796C5F" w:rsidRDefault="00796C5F" w:rsidP="00133D7A">
      <w:pPr>
        <w:spacing w:line="360" w:lineRule="auto"/>
        <w:ind w:firstLine="709"/>
        <w:jc w:val="both"/>
        <w:rPr>
          <w:rFonts w:ascii="Times New Roman" w:hAnsi="Times New Roman" w:cs="Times New Roman"/>
          <w:sz w:val="28"/>
          <w:szCs w:val="28"/>
        </w:rPr>
      </w:pPr>
      <w:r w:rsidRPr="00796C5F">
        <w:rPr>
          <w:rFonts w:ascii="Times New Roman" w:hAnsi="Times New Roman" w:cs="Times New Roman"/>
          <w:sz w:val="28"/>
          <w:szCs w:val="28"/>
        </w:rPr>
        <w:lastRenderedPageBreak/>
        <w:t>При исследовании религиозных конфликтов нельзя пользоваться инструментарием какой-либо одной дисциплины, будь то политология, религиоведение или социология. Лишь комплексный анализ на пересечении данных дисциплин будет наиболее продуктивным при изучении религи</w:t>
      </w:r>
      <w:r>
        <w:rPr>
          <w:rFonts w:ascii="Times New Roman" w:hAnsi="Times New Roman" w:cs="Times New Roman"/>
          <w:sz w:val="28"/>
          <w:szCs w:val="28"/>
        </w:rPr>
        <w:t>озных конфликтов и их специфики</w:t>
      </w:r>
    </w:p>
    <w:p w:rsidR="00796C5F" w:rsidRDefault="00796C5F" w:rsidP="00133D7A">
      <w:pPr>
        <w:spacing w:line="360" w:lineRule="auto"/>
        <w:ind w:firstLine="709"/>
        <w:jc w:val="both"/>
        <w:rPr>
          <w:rFonts w:ascii="Times New Roman" w:hAnsi="Times New Roman" w:cs="Times New Roman"/>
          <w:sz w:val="28"/>
          <w:szCs w:val="28"/>
        </w:rPr>
      </w:pPr>
      <w:r w:rsidRPr="00796C5F">
        <w:rPr>
          <w:rFonts w:ascii="Times New Roman" w:hAnsi="Times New Roman" w:cs="Times New Roman"/>
          <w:sz w:val="28"/>
          <w:szCs w:val="28"/>
        </w:rPr>
        <w:t>Отметим, что религия обладает возможностью как снятия конфликтных ситуаций, гармонизации межнациональных отношений, так и усиления психологической напряженности, дестабилизации общественно-полити</w:t>
      </w:r>
      <w:r>
        <w:rPr>
          <w:rFonts w:ascii="Times New Roman" w:hAnsi="Times New Roman" w:cs="Times New Roman"/>
          <w:sz w:val="28"/>
          <w:szCs w:val="28"/>
        </w:rPr>
        <w:t>ческой ситуации в стране и т.д.</w:t>
      </w:r>
    </w:p>
    <w:p w:rsidR="008D6D87" w:rsidRPr="008D6D87" w:rsidRDefault="008D6D87" w:rsidP="008D6D87">
      <w:pPr>
        <w:pStyle w:val="1"/>
        <w:jc w:val="center"/>
        <w:rPr>
          <w:rFonts w:ascii="Times New Roman" w:hAnsi="Times New Roman" w:cs="Times New Roman"/>
          <w:color w:val="auto"/>
        </w:rPr>
      </w:pPr>
      <w:bookmarkStart w:id="2" w:name="_Toc65536675"/>
      <w:r w:rsidRPr="008D6D87">
        <w:rPr>
          <w:rFonts w:ascii="Times New Roman" w:hAnsi="Times New Roman" w:cs="Times New Roman"/>
          <w:color w:val="auto"/>
        </w:rPr>
        <w:t>Роль религии в конфликте и миротворчестве</w:t>
      </w:r>
      <w:bookmarkEnd w:id="2"/>
    </w:p>
    <w:p w:rsidR="008D6D87" w:rsidRPr="008D6D87" w:rsidRDefault="008D6D87" w:rsidP="008D6D87"/>
    <w:p w:rsidR="00796C5F" w:rsidRPr="00133D7A" w:rsidRDefault="00796C5F" w:rsidP="00133D7A">
      <w:pPr>
        <w:spacing w:line="360" w:lineRule="auto"/>
        <w:ind w:firstLine="709"/>
        <w:jc w:val="both"/>
        <w:rPr>
          <w:rFonts w:ascii="Times New Roman" w:hAnsi="Times New Roman" w:cs="Times New Roman"/>
          <w:sz w:val="28"/>
          <w:szCs w:val="28"/>
        </w:rPr>
      </w:pPr>
      <w:r w:rsidRPr="00796C5F">
        <w:rPr>
          <w:rFonts w:ascii="Times New Roman" w:hAnsi="Times New Roman" w:cs="Times New Roman"/>
          <w:sz w:val="28"/>
          <w:szCs w:val="28"/>
        </w:rPr>
        <w:t>Необходимость изучения религиозного конфликта продиктована сложностью и многогранностью этого феномена, наличием большого количества внешних и внутренних факторов, влияющих на внутри конфессиональные и межконфессиональные отношения.</w:t>
      </w:r>
    </w:p>
    <w:p w:rsidR="00796C5F" w:rsidRPr="00133D7A" w:rsidRDefault="00796C5F" w:rsidP="00133D7A">
      <w:pPr>
        <w:spacing w:line="360" w:lineRule="auto"/>
        <w:ind w:firstLine="709"/>
        <w:jc w:val="both"/>
        <w:rPr>
          <w:rFonts w:ascii="Times New Roman" w:hAnsi="Times New Roman" w:cs="Times New Roman"/>
          <w:sz w:val="28"/>
          <w:szCs w:val="28"/>
        </w:rPr>
      </w:pPr>
      <w:r w:rsidRPr="00796C5F">
        <w:rPr>
          <w:rFonts w:ascii="Times New Roman" w:hAnsi="Times New Roman" w:cs="Times New Roman"/>
          <w:sz w:val="28"/>
          <w:szCs w:val="28"/>
        </w:rPr>
        <w:t xml:space="preserve">Наблюдая за тем, как религия действует и взаимодействует с аспектами человеческого опыта на глобальном, институциональном, групповом и индивидуальном уровнях, </w:t>
      </w:r>
      <w:r w:rsidR="004C2156">
        <w:rPr>
          <w:rFonts w:ascii="Times New Roman" w:hAnsi="Times New Roman" w:cs="Times New Roman"/>
          <w:sz w:val="28"/>
          <w:szCs w:val="28"/>
        </w:rPr>
        <w:t>ученые призваны</w:t>
      </w:r>
      <w:r w:rsidRPr="00796C5F">
        <w:rPr>
          <w:rFonts w:ascii="Times New Roman" w:hAnsi="Times New Roman" w:cs="Times New Roman"/>
          <w:sz w:val="28"/>
          <w:szCs w:val="28"/>
        </w:rPr>
        <w:t xml:space="preserve"> обеспечить более тонкое понимание ее </w:t>
      </w:r>
      <w:proofErr w:type="gramStart"/>
      <w:r w:rsidRPr="00796C5F">
        <w:rPr>
          <w:rFonts w:ascii="Times New Roman" w:hAnsi="Times New Roman" w:cs="Times New Roman"/>
          <w:sz w:val="28"/>
          <w:szCs w:val="28"/>
        </w:rPr>
        <w:t>роли</w:t>
      </w:r>
      <w:proofErr w:type="gramEnd"/>
      <w:r w:rsidRPr="00796C5F">
        <w:rPr>
          <w:rFonts w:ascii="Times New Roman" w:hAnsi="Times New Roman" w:cs="Times New Roman"/>
          <w:sz w:val="28"/>
          <w:szCs w:val="28"/>
        </w:rPr>
        <w:t xml:space="preserve"> как в конфликте, так и в </w:t>
      </w:r>
      <w:proofErr w:type="spellStart"/>
      <w:r w:rsidRPr="00796C5F">
        <w:rPr>
          <w:rFonts w:ascii="Times New Roman" w:hAnsi="Times New Roman" w:cs="Times New Roman"/>
          <w:sz w:val="28"/>
          <w:szCs w:val="28"/>
        </w:rPr>
        <w:t>миростроительстве</w:t>
      </w:r>
      <w:proofErr w:type="spellEnd"/>
      <w:r w:rsidRPr="00796C5F">
        <w:rPr>
          <w:rFonts w:ascii="Times New Roman" w:hAnsi="Times New Roman" w:cs="Times New Roman"/>
          <w:sz w:val="28"/>
          <w:szCs w:val="28"/>
        </w:rPr>
        <w:t>.</w:t>
      </w:r>
    </w:p>
    <w:p w:rsidR="00796C5F" w:rsidRPr="00796C5F" w:rsidRDefault="00AD5755" w:rsidP="00133D7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примера можно привести конфликты,</w:t>
      </w:r>
      <w:r w:rsidR="00796C5F" w:rsidRPr="00796C5F">
        <w:rPr>
          <w:rFonts w:ascii="Times New Roman" w:hAnsi="Times New Roman" w:cs="Times New Roman"/>
          <w:sz w:val="28"/>
          <w:szCs w:val="28"/>
        </w:rPr>
        <w:t xml:space="preserve"> которые имеют определенное религиозное измерение, а именно конфликты в Израиле-Палестине, Мали и Боснии и Герцеговине.</w:t>
      </w:r>
      <w:r w:rsidR="00035002">
        <w:rPr>
          <w:rStyle w:val="a6"/>
          <w:rFonts w:ascii="Times New Roman" w:hAnsi="Times New Roman" w:cs="Times New Roman"/>
          <w:sz w:val="28"/>
          <w:szCs w:val="28"/>
        </w:rPr>
        <w:footnoteReference w:id="3"/>
      </w:r>
    </w:p>
    <w:p w:rsidR="00796C5F" w:rsidRPr="00796C5F" w:rsidRDefault="00796C5F" w:rsidP="00133D7A">
      <w:pPr>
        <w:spacing w:line="360" w:lineRule="auto"/>
        <w:ind w:firstLine="709"/>
        <w:jc w:val="both"/>
        <w:rPr>
          <w:rFonts w:ascii="Times New Roman" w:hAnsi="Times New Roman" w:cs="Times New Roman"/>
          <w:sz w:val="28"/>
          <w:szCs w:val="28"/>
        </w:rPr>
      </w:pPr>
      <w:r w:rsidRPr="00796C5F">
        <w:rPr>
          <w:rFonts w:ascii="Times New Roman" w:hAnsi="Times New Roman" w:cs="Times New Roman"/>
          <w:sz w:val="28"/>
          <w:szCs w:val="28"/>
        </w:rPr>
        <w:t xml:space="preserve"> </w:t>
      </w:r>
      <w:r w:rsidR="002F5B7E">
        <w:rPr>
          <w:rFonts w:ascii="Times New Roman" w:hAnsi="Times New Roman" w:cs="Times New Roman"/>
          <w:sz w:val="28"/>
          <w:szCs w:val="28"/>
        </w:rPr>
        <w:t>Р</w:t>
      </w:r>
      <w:r w:rsidRPr="00796C5F">
        <w:rPr>
          <w:rFonts w:ascii="Times New Roman" w:hAnsi="Times New Roman" w:cs="Times New Roman"/>
          <w:sz w:val="28"/>
          <w:szCs w:val="28"/>
        </w:rPr>
        <w:t xml:space="preserve">елигиозные факторы и мотивы различаются в каждом конкретном случае, что подтверждает утверждение о том, что, когда дело доходит до понимания их роли в конфликтах, контекст имеет решающее значение. </w:t>
      </w:r>
      <w:r w:rsidRPr="00796C5F">
        <w:rPr>
          <w:rFonts w:ascii="Times New Roman" w:hAnsi="Times New Roman" w:cs="Times New Roman"/>
          <w:sz w:val="28"/>
          <w:szCs w:val="28"/>
        </w:rPr>
        <w:lastRenderedPageBreak/>
        <w:t>Религия никогда не является статичной или изолированной сущностью, но ее следует понимать как зависящую от большого числа контексту</w:t>
      </w:r>
      <w:r>
        <w:rPr>
          <w:rFonts w:ascii="Times New Roman" w:hAnsi="Times New Roman" w:cs="Times New Roman"/>
          <w:sz w:val="28"/>
          <w:szCs w:val="28"/>
        </w:rPr>
        <w:t>альных и исторических факторов.</w:t>
      </w:r>
      <w:r w:rsidR="00732AB8">
        <w:rPr>
          <w:rFonts w:ascii="Times New Roman" w:hAnsi="Times New Roman" w:cs="Times New Roman"/>
          <w:sz w:val="28"/>
          <w:szCs w:val="28"/>
        </w:rPr>
        <w:t xml:space="preserve"> </w:t>
      </w:r>
      <w:r w:rsidR="00732AB8" w:rsidRPr="00732AB8">
        <w:rPr>
          <w:rFonts w:ascii="Times New Roman" w:hAnsi="Times New Roman" w:cs="Times New Roman"/>
          <w:sz w:val="28"/>
          <w:szCs w:val="28"/>
        </w:rPr>
        <w:t>По преданию, Мухаммад сказал: «Никто из вас не может быть верующим, если не желает для ближнего того, чего желает себе».</w:t>
      </w:r>
    </w:p>
    <w:p w:rsidR="00796C5F" w:rsidRPr="00796C5F" w:rsidRDefault="00796C5F" w:rsidP="00133D7A">
      <w:pPr>
        <w:spacing w:line="360" w:lineRule="auto"/>
        <w:ind w:firstLine="709"/>
        <w:jc w:val="both"/>
        <w:rPr>
          <w:rFonts w:ascii="Times New Roman" w:hAnsi="Times New Roman" w:cs="Times New Roman"/>
          <w:sz w:val="28"/>
          <w:szCs w:val="28"/>
        </w:rPr>
      </w:pPr>
      <w:r w:rsidRPr="00796C5F">
        <w:rPr>
          <w:rFonts w:ascii="Times New Roman" w:hAnsi="Times New Roman" w:cs="Times New Roman"/>
          <w:sz w:val="28"/>
          <w:szCs w:val="28"/>
        </w:rPr>
        <w:t xml:space="preserve">Выдвигая несколько рекомендаций для политиков в этой области, </w:t>
      </w:r>
      <w:r w:rsidR="002F5B7E">
        <w:rPr>
          <w:rFonts w:ascii="Times New Roman" w:hAnsi="Times New Roman" w:cs="Times New Roman"/>
          <w:sz w:val="28"/>
          <w:szCs w:val="28"/>
        </w:rPr>
        <w:t>ученые</w:t>
      </w:r>
      <w:r w:rsidRPr="00796C5F">
        <w:rPr>
          <w:rFonts w:ascii="Times New Roman" w:hAnsi="Times New Roman" w:cs="Times New Roman"/>
          <w:sz w:val="28"/>
          <w:szCs w:val="28"/>
        </w:rPr>
        <w:t xml:space="preserve"> утвержда</w:t>
      </w:r>
      <w:r w:rsidR="002F5B7E">
        <w:rPr>
          <w:rFonts w:ascii="Times New Roman" w:hAnsi="Times New Roman" w:cs="Times New Roman"/>
          <w:sz w:val="28"/>
          <w:szCs w:val="28"/>
        </w:rPr>
        <w:t>ю</w:t>
      </w:r>
      <w:r w:rsidRPr="00796C5F">
        <w:rPr>
          <w:rFonts w:ascii="Times New Roman" w:hAnsi="Times New Roman" w:cs="Times New Roman"/>
          <w:sz w:val="28"/>
          <w:szCs w:val="28"/>
        </w:rPr>
        <w:t>т, что они должны стремиться различать сложные способы, которыми религия пронизывает конфликт, принимая во внимание, что она не является основным фактором в каждом конфликте.</w:t>
      </w:r>
    </w:p>
    <w:p w:rsidR="00796C5F" w:rsidRPr="00796C5F" w:rsidRDefault="00796C5F" w:rsidP="00133D7A">
      <w:pPr>
        <w:spacing w:line="360" w:lineRule="auto"/>
        <w:ind w:firstLine="709"/>
        <w:jc w:val="both"/>
        <w:rPr>
          <w:rFonts w:ascii="Times New Roman" w:hAnsi="Times New Roman" w:cs="Times New Roman"/>
          <w:sz w:val="28"/>
          <w:szCs w:val="28"/>
        </w:rPr>
      </w:pPr>
      <w:r w:rsidRPr="00796C5F">
        <w:rPr>
          <w:rFonts w:ascii="Times New Roman" w:hAnsi="Times New Roman" w:cs="Times New Roman"/>
          <w:sz w:val="28"/>
          <w:szCs w:val="28"/>
        </w:rPr>
        <w:t>Нет никаких свидетельств того, что определенные религиозные традиции в силу своей теологии более склонны к насилию или более склонны к конфликту или миру, чем другие. Однако можно и нужно уделять внимание основополагающим и стимулирующим факторам, которые позволяют отдельным лицам, религиозным или политическим лидерам или общинам использовать религиозный дискурс, символику или институт для осуществления или оправдания насилия. Одновременно необходимо сохранять интеллектуальную гибкость и осознавать тот факт, что религия не всегда уместна в динамике конфликта или мира.</w:t>
      </w:r>
    </w:p>
    <w:p w:rsidR="00796C5F" w:rsidRPr="00B968BE" w:rsidRDefault="002F5B7E" w:rsidP="00133D7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796C5F" w:rsidRPr="00796C5F">
        <w:rPr>
          <w:rFonts w:ascii="Times New Roman" w:hAnsi="Times New Roman" w:cs="Times New Roman"/>
          <w:sz w:val="28"/>
          <w:szCs w:val="28"/>
        </w:rPr>
        <w:t xml:space="preserve">елигия может способствовать эскалации конфликтов, нет четкого рецепта для установления того, какая комбинация действующих лиц, притязаний, внешних факторов и религиозных особенностей может разжечь напряженность и насилие, где религиозные аспекты являются центральными. Признание роли религии и взаимодействие с ее многочисленными аспектами не заменяют работы, необходимой для решения других взаимосвязанных проблем (например, депривация, </w:t>
      </w:r>
      <w:proofErr w:type="spellStart"/>
      <w:r w:rsidR="00796C5F" w:rsidRPr="00796C5F">
        <w:rPr>
          <w:rFonts w:ascii="Times New Roman" w:hAnsi="Times New Roman" w:cs="Times New Roman"/>
          <w:sz w:val="28"/>
          <w:szCs w:val="28"/>
        </w:rPr>
        <w:t>маргинализация</w:t>
      </w:r>
      <w:proofErr w:type="spellEnd"/>
      <w:r w:rsidR="00796C5F" w:rsidRPr="00796C5F">
        <w:rPr>
          <w:rFonts w:ascii="Times New Roman" w:hAnsi="Times New Roman" w:cs="Times New Roman"/>
          <w:sz w:val="28"/>
          <w:szCs w:val="28"/>
        </w:rPr>
        <w:t>, институциональные сбои, крах государства, глобальная динамика зависимости), связанных с конфликтом и миром.</w:t>
      </w:r>
    </w:p>
    <w:p w:rsidR="00856744" w:rsidRDefault="00856744" w:rsidP="00B968B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968BE" w:rsidRPr="00856744">
        <w:rPr>
          <w:rFonts w:ascii="Times New Roman" w:hAnsi="Times New Roman" w:cs="Times New Roman"/>
          <w:sz w:val="28"/>
          <w:szCs w:val="28"/>
        </w:rPr>
        <w:t xml:space="preserve">сть некоторые аспекты религии, которые делают ее восприимчивой к тому, чтобы быть скрытым источником конфликта. Все религии имеют свои </w:t>
      </w:r>
      <w:r w:rsidR="00B968BE" w:rsidRPr="00856744">
        <w:rPr>
          <w:rFonts w:ascii="Times New Roman" w:hAnsi="Times New Roman" w:cs="Times New Roman"/>
          <w:sz w:val="28"/>
          <w:szCs w:val="28"/>
        </w:rPr>
        <w:lastRenderedPageBreak/>
        <w:t xml:space="preserve">общепринятые догмы или догматы веры, которые последователи должны принимать без вопросов. Это может привести к негибкости и нетерпимости перед лицом других убеждений. </w:t>
      </w:r>
    </w:p>
    <w:p w:rsidR="00B968BE" w:rsidRPr="00A12708" w:rsidRDefault="00B968BE" w:rsidP="00035002">
      <w:pPr>
        <w:spacing w:line="360" w:lineRule="auto"/>
        <w:ind w:firstLine="709"/>
        <w:jc w:val="both"/>
        <w:rPr>
          <w:rFonts w:ascii="Times New Roman" w:hAnsi="Times New Roman" w:cs="Times New Roman"/>
          <w:sz w:val="28"/>
          <w:szCs w:val="28"/>
        </w:rPr>
      </w:pPr>
      <w:r w:rsidRPr="00856744">
        <w:rPr>
          <w:rFonts w:ascii="Times New Roman" w:hAnsi="Times New Roman" w:cs="Times New Roman"/>
          <w:sz w:val="28"/>
          <w:szCs w:val="28"/>
        </w:rPr>
        <w:t>Поэтому может возникнуть конфликт по поводу того, чья интерпретация правильна, конфликт, который</w:t>
      </w:r>
      <w:r w:rsidR="00AD5755">
        <w:rPr>
          <w:rFonts w:ascii="Times New Roman" w:hAnsi="Times New Roman" w:cs="Times New Roman"/>
          <w:sz w:val="28"/>
          <w:szCs w:val="28"/>
        </w:rPr>
        <w:t>,</w:t>
      </w:r>
      <w:r w:rsidRPr="00856744">
        <w:rPr>
          <w:rFonts w:ascii="Times New Roman" w:hAnsi="Times New Roman" w:cs="Times New Roman"/>
          <w:sz w:val="28"/>
          <w:szCs w:val="28"/>
        </w:rPr>
        <w:t xml:space="preserve"> в конечном счете</w:t>
      </w:r>
      <w:r w:rsidR="00AD5755">
        <w:rPr>
          <w:rFonts w:ascii="Times New Roman" w:hAnsi="Times New Roman" w:cs="Times New Roman"/>
          <w:sz w:val="28"/>
          <w:szCs w:val="28"/>
        </w:rPr>
        <w:t>,</w:t>
      </w:r>
      <w:r w:rsidRPr="00856744">
        <w:rPr>
          <w:rFonts w:ascii="Times New Roman" w:hAnsi="Times New Roman" w:cs="Times New Roman"/>
          <w:sz w:val="28"/>
          <w:szCs w:val="28"/>
        </w:rPr>
        <w:t xml:space="preserve"> не может быть разрешен. Как правило, побеждает та интерпретация, которая привлекает больше всего последователей. Однако эти последователи также должны быть мотивированы к действию. Хотя почти всегда большинство верующих придерживаются умеренных взглядов, они часто более самодовольны, в то время как экстремисты стремятся воплотить в жизнь свою интерпретацию </w:t>
      </w:r>
      <w:r w:rsidRPr="00A12708">
        <w:rPr>
          <w:rFonts w:ascii="Times New Roman" w:hAnsi="Times New Roman" w:cs="Times New Roman"/>
          <w:sz w:val="28"/>
          <w:szCs w:val="28"/>
        </w:rPr>
        <w:t>Божьей воли.</w:t>
      </w:r>
      <w:r w:rsidR="00035002">
        <w:rPr>
          <w:rStyle w:val="a6"/>
          <w:rFonts w:ascii="Times New Roman" w:hAnsi="Times New Roman" w:cs="Times New Roman"/>
          <w:sz w:val="28"/>
          <w:szCs w:val="28"/>
        </w:rPr>
        <w:footnoteReference w:id="4"/>
      </w:r>
    </w:p>
    <w:p w:rsidR="00856744" w:rsidRPr="00856744" w:rsidRDefault="00B968BE" w:rsidP="00856744">
      <w:pPr>
        <w:spacing w:line="360" w:lineRule="auto"/>
        <w:ind w:firstLine="709"/>
        <w:jc w:val="both"/>
        <w:rPr>
          <w:rFonts w:ascii="Times New Roman" w:hAnsi="Times New Roman" w:cs="Times New Roman"/>
          <w:sz w:val="28"/>
          <w:szCs w:val="28"/>
        </w:rPr>
      </w:pPr>
      <w:r w:rsidRPr="00856744">
        <w:rPr>
          <w:rFonts w:ascii="Times New Roman" w:hAnsi="Times New Roman" w:cs="Times New Roman"/>
          <w:sz w:val="28"/>
          <w:szCs w:val="28"/>
        </w:rPr>
        <w:t>Религиозные экстремисты могут способствовать эскалации конфликта. Они считают радикальные меры необходимыми для исполнения Божьих желаний. Фундаменталисты любой религии склонны придерживаться манихейского взгляда на мир. Если мир - это борьба между добром и злом, то трудно оправдать компромисс с дьяволом. Любой признак умеренности может быть осужден как предательство, что более важно, как отказ от Божьей воли.</w:t>
      </w:r>
    </w:p>
    <w:p w:rsidR="00856744" w:rsidRDefault="00856744" w:rsidP="00133D7A">
      <w:pPr>
        <w:spacing w:line="360" w:lineRule="auto"/>
        <w:ind w:firstLine="709"/>
        <w:jc w:val="both"/>
        <w:rPr>
          <w:rFonts w:ascii="Times New Roman" w:hAnsi="Times New Roman" w:cs="Times New Roman"/>
          <w:sz w:val="28"/>
          <w:szCs w:val="28"/>
        </w:rPr>
      </w:pPr>
      <w:r w:rsidRPr="00856744">
        <w:rPr>
          <w:rFonts w:ascii="Times New Roman" w:hAnsi="Times New Roman" w:cs="Times New Roman"/>
          <w:sz w:val="28"/>
          <w:szCs w:val="28"/>
        </w:rPr>
        <w:t xml:space="preserve">Во многих религиях также есть значительные напряжения </w:t>
      </w:r>
      <w:proofErr w:type="spellStart"/>
      <w:r w:rsidRPr="00856744">
        <w:rPr>
          <w:rFonts w:ascii="Times New Roman" w:hAnsi="Times New Roman" w:cs="Times New Roman"/>
          <w:sz w:val="28"/>
          <w:szCs w:val="28"/>
        </w:rPr>
        <w:t>евангелизма</w:t>
      </w:r>
      <w:proofErr w:type="spellEnd"/>
      <w:r w:rsidRPr="00856744">
        <w:rPr>
          <w:rFonts w:ascii="Times New Roman" w:hAnsi="Times New Roman" w:cs="Times New Roman"/>
          <w:sz w:val="28"/>
          <w:szCs w:val="28"/>
        </w:rPr>
        <w:t>, которые могут быть конфликтными. Верующие призваны распространять слово Божье и увеличивать число веру</w:t>
      </w:r>
      <w:r>
        <w:rPr>
          <w:rFonts w:ascii="Times New Roman" w:hAnsi="Times New Roman" w:cs="Times New Roman"/>
          <w:sz w:val="28"/>
          <w:szCs w:val="28"/>
        </w:rPr>
        <w:t>ю</w:t>
      </w:r>
      <w:r w:rsidRPr="00856744">
        <w:rPr>
          <w:rFonts w:ascii="Times New Roman" w:hAnsi="Times New Roman" w:cs="Times New Roman"/>
          <w:sz w:val="28"/>
          <w:szCs w:val="28"/>
        </w:rPr>
        <w:t xml:space="preserve">щих. Например, попытка навязать христианство подвластным народам была важной частью конфликта вокруг европейской колонизации. Точно так же группа может стремиться лишить другие религии возможности практиковать свою веру. Отчасти это происходит из желания свести к минимуму убеждения, которые доминирующая группа считает неполноценными или опасными. </w:t>
      </w:r>
    </w:p>
    <w:p w:rsidR="00856744" w:rsidRPr="00856744" w:rsidRDefault="00856744" w:rsidP="00133D7A">
      <w:pPr>
        <w:spacing w:line="360" w:lineRule="auto"/>
        <w:ind w:firstLine="709"/>
        <w:jc w:val="both"/>
        <w:rPr>
          <w:rFonts w:ascii="Times New Roman" w:hAnsi="Times New Roman" w:cs="Times New Roman"/>
          <w:sz w:val="28"/>
          <w:szCs w:val="28"/>
        </w:rPr>
      </w:pPr>
      <w:r w:rsidRPr="00856744">
        <w:rPr>
          <w:rFonts w:ascii="Times New Roman" w:hAnsi="Times New Roman" w:cs="Times New Roman"/>
          <w:sz w:val="28"/>
          <w:szCs w:val="28"/>
        </w:rPr>
        <w:lastRenderedPageBreak/>
        <w:t>Подавление христианства в Китае и Судане</w:t>
      </w:r>
      <w:r w:rsidR="00191162">
        <w:rPr>
          <w:rFonts w:ascii="Times New Roman" w:hAnsi="Times New Roman" w:cs="Times New Roman"/>
          <w:sz w:val="28"/>
          <w:szCs w:val="28"/>
        </w:rPr>
        <w:t xml:space="preserve"> </w:t>
      </w:r>
      <w:r w:rsidRPr="00856744">
        <w:rPr>
          <w:rFonts w:ascii="Times New Roman" w:hAnsi="Times New Roman" w:cs="Times New Roman"/>
          <w:sz w:val="28"/>
          <w:szCs w:val="28"/>
        </w:rPr>
        <w:t>-</w:t>
      </w:r>
      <w:r w:rsidR="00191162">
        <w:rPr>
          <w:rFonts w:ascii="Times New Roman" w:hAnsi="Times New Roman" w:cs="Times New Roman"/>
          <w:sz w:val="28"/>
          <w:szCs w:val="28"/>
        </w:rPr>
        <w:t xml:space="preserve"> </w:t>
      </w:r>
      <w:r w:rsidRPr="00856744">
        <w:rPr>
          <w:rFonts w:ascii="Times New Roman" w:hAnsi="Times New Roman" w:cs="Times New Roman"/>
          <w:sz w:val="28"/>
          <w:szCs w:val="28"/>
        </w:rPr>
        <w:t>всего лишь два современных примера. В случае Китая это не конфликт между религиями, а скорее правительство рассматривает религию как опасного соперника для лояльности граждан. Все эти примеры проистекают из неуважения к другим религиям.</w:t>
      </w:r>
      <w:r w:rsidR="00035002">
        <w:rPr>
          <w:rStyle w:val="a6"/>
          <w:rFonts w:ascii="Times New Roman" w:hAnsi="Times New Roman" w:cs="Times New Roman"/>
          <w:sz w:val="28"/>
          <w:szCs w:val="28"/>
        </w:rPr>
        <w:footnoteReference w:id="5"/>
      </w:r>
    </w:p>
    <w:p w:rsidR="008D6D87" w:rsidRPr="008D6D87" w:rsidRDefault="008D6D87" w:rsidP="008D6D87">
      <w:pPr>
        <w:pStyle w:val="1"/>
        <w:jc w:val="center"/>
        <w:rPr>
          <w:rFonts w:ascii="Times New Roman" w:hAnsi="Times New Roman" w:cs="Times New Roman"/>
          <w:color w:val="auto"/>
        </w:rPr>
      </w:pPr>
      <w:bookmarkStart w:id="3" w:name="_Toc65536676"/>
      <w:r w:rsidRPr="008D6D87">
        <w:rPr>
          <w:rFonts w:ascii="Times New Roman" w:hAnsi="Times New Roman" w:cs="Times New Roman"/>
          <w:color w:val="auto"/>
        </w:rPr>
        <w:t>Заключение</w:t>
      </w:r>
      <w:bookmarkEnd w:id="3"/>
    </w:p>
    <w:p w:rsidR="008D6D87" w:rsidRPr="008D6D87" w:rsidRDefault="008D6D87" w:rsidP="008D6D87"/>
    <w:p w:rsidR="00B968BE" w:rsidRPr="00B968BE" w:rsidRDefault="00856744" w:rsidP="00856744">
      <w:pPr>
        <w:spacing w:line="360" w:lineRule="auto"/>
        <w:ind w:firstLine="709"/>
        <w:jc w:val="both"/>
        <w:rPr>
          <w:rFonts w:ascii="Times New Roman" w:hAnsi="Times New Roman" w:cs="Times New Roman"/>
          <w:sz w:val="28"/>
          <w:szCs w:val="28"/>
        </w:rPr>
      </w:pPr>
      <w:r w:rsidRPr="00856744">
        <w:rPr>
          <w:rFonts w:ascii="Times New Roman" w:hAnsi="Times New Roman" w:cs="Times New Roman"/>
          <w:sz w:val="28"/>
          <w:szCs w:val="28"/>
        </w:rPr>
        <w:t>Религиозные националисты тоже могут порождать экстремистские настроения. Религиозные националисты склонны считать, что их религиозные традиции настолько тесно связаны с их нацией или их землей, что любая угроза одной из них является угрозой самому существованию. Поэтому религиозные националисты реагируют на угрозы религии тем, что ищут политическое образование, в котором их вера является привилегированной за счет других. В этих условиях также вероятно, что религиозные символы будут использоваться для продвижения этнических или националистических целей. Так было с католиками в Северной Ирландии, сербской православной церковью в Югославии Милошевича и индуистскими националистами в Индии.</w:t>
      </w:r>
    </w:p>
    <w:p w:rsidR="00885E19" w:rsidRPr="00885E19" w:rsidRDefault="008D6D87" w:rsidP="00133D7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стоит</w:t>
      </w:r>
      <w:r w:rsidR="00191162">
        <w:rPr>
          <w:rFonts w:ascii="Times New Roman" w:hAnsi="Times New Roman" w:cs="Times New Roman"/>
          <w:sz w:val="28"/>
          <w:szCs w:val="28"/>
        </w:rPr>
        <w:t xml:space="preserve"> отметить</w:t>
      </w:r>
      <w:r w:rsidR="00201948">
        <w:rPr>
          <w:rFonts w:ascii="Times New Roman" w:hAnsi="Times New Roman" w:cs="Times New Roman"/>
          <w:sz w:val="28"/>
          <w:szCs w:val="28"/>
        </w:rPr>
        <w:t xml:space="preserve">, что </w:t>
      </w:r>
      <w:r w:rsidR="00885E19">
        <w:rPr>
          <w:rFonts w:ascii="Times New Roman" w:hAnsi="Times New Roman" w:cs="Times New Roman"/>
          <w:sz w:val="28"/>
          <w:szCs w:val="28"/>
        </w:rPr>
        <w:t>п</w:t>
      </w:r>
      <w:r w:rsidR="00885E19" w:rsidRPr="00885E19">
        <w:rPr>
          <w:rFonts w:ascii="Times New Roman" w:hAnsi="Times New Roman" w:cs="Times New Roman"/>
          <w:sz w:val="28"/>
          <w:szCs w:val="28"/>
        </w:rPr>
        <w:t>рирода, роль и значимость религиозного фактора в конфликтах, возникающих в условиях современного кризиса, входит в ряд наиболее актуальных проблем сегодняшнего мира.</w:t>
      </w:r>
    </w:p>
    <w:p w:rsidR="00005944" w:rsidRPr="008D6D87" w:rsidRDefault="00885E19" w:rsidP="008D6D8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2F5B7E" w:rsidRPr="002F5B7E">
        <w:rPr>
          <w:rFonts w:ascii="Times New Roman" w:hAnsi="Times New Roman" w:cs="Times New Roman"/>
          <w:sz w:val="28"/>
          <w:szCs w:val="28"/>
        </w:rPr>
        <w:t>елигиозные конфликты тесно связаны с политическими и социальными пертурбациями, происходить как внутри одной социальной группы, как мон</w:t>
      </w:r>
      <w:proofErr w:type="gramStart"/>
      <w:r w:rsidR="002F5B7E" w:rsidRPr="002F5B7E">
        <w:rPr>
          <w:rFonts w:ascii="Times New Roman" w:hAnsi="Times New Roman" w:cs="Times New Roman"/>
          <w:sz w:val="28"/>
          <w:szCs w:val="28"/>
        </w:rPr>
        <w:t>о-</w:t>
      </w:r>
      <w:proofErr w:type="gramEnd"/>
      <w:r w:rsidR="002F5B7E" w:rsidRPr="002F5B7E">
        <w:rPr>
          <w:rFonts w:ascii="Times New Roman" w:hAnsi="Times New Roman" w:cs="Times New Roman"/>
          <w:sz w:val="28"/>
          <w:szCs w:val="28"/>
        </w:rPr>
        <w:t xml:space="preserve">, так и </w:t>
      </w:r>
      <w:proofErr w:type="spellStart"/>
      <w:r w:rsidR="002F5B7E" w:rsidRPr="002F5B7E">
        <w:rPr>
          <w:rFonts w:ascii="Times New Roman" w:hAnsi="Times New Roman" w:cs="Times New Roman"/>
          <w:sz w:val="28"/>
          <w:szCs w:val="28"/>
        </w:rPr>
        <w:t>поликонфессиональной</w:t>
      </w:r>
      <w:proofErr w:type="spellEnd"/>
      <w:r w:rsidR="002F5B7E" w:rsidRPr="002F5B7E">
        <w:rPr>
          <w:rFonts w:ascii="Times New Roman" w:hAnsi="Times New Roman" w:cs="Times New Roman"/>
          <w:sz w:val="28"/>
          <w:szCs w:val="28"/>
        </w:rPr>
        <w:t xml:space="preserve">, или разными социальными группами различной конфессиональной направленности. В мировой истории большая часть крупных межэтнических и политических конфликтов имело религиозную окраску или проводилась под религиозными лозунгами. </w:t>
      </w:r>
    </w:p>
    <w:p w:rsidR="00796C5F" w:rsidRPr="008D6D87" w:rsidRDefault="00796C5F" w:rsidP="008D6D87">
      <w:pPr>
        <w:pStyle w:val="1"/>
        <w:jc w:val="center"/>
        <w:rPr>
          <w:rFonts w:ascii="Times New Roman" w:hAnsi="Times New Roman" w:cs="Times New Roman"/>
          <w:b w:val="0"/>
          <w:color w:val="auto"/>
        </w:rPr>
      </w:pPr>
      <w:bookmarkStart w:id="4" w:name="_Toc65536677"/>
      <w:r w:rsidRPr="008D6D87">
        <w:rPr>
          <w:rFonts w:ascii="Times New Roman" w:hAnsi="Times New Roman" w:cs="Times New Roman"/>
          <w:color w:val="auto"/>
          <w:lang w:val="en-US"/>
        </w:rPr>
        <w:lastRenderedPageBreak/>
        <w:t>C</w:t>
      </w:r>
      <w:r w:rsidRPr="008D6D87">
        <w:rPr>
          <w:rFonts w:ascii="Times New Roman" w:hAnsi="Times New Roman" w:cs="Times New Roman"/>
          <w:color w:val="auto"/>
        </w:rPr>
        <w:t>писок используемых источн</w:t>
      </w:r>
      <w:bookmarkStart w:id="5" w:name="_GoBack"/>
      <w:bookmarkEnd w:id="5"/>
      <w:r w:rsidRPr="008D6D87">
        <w:rPr>
          <w:rFonts w:ascii="Times New Roman" w:hAnsi="Times New Roman" w:cs="Times New Roman"/>
          <w:color w:val="auto"/>
        </w:rPr>
        <w:t>иков</w:t>
      </w:r>
      <w:bookmarkEnd w:id="4"/>
    </w:p>
    <w:p w:rsidR="00005944" w:rsidRPr="002F5B7E" w:rsidRDefault="00005944" w:rsidP="002F5B7E">
      <w:pPr>
        <w:jc w:val="center"/>
        <w:rPr>
          <w:rFonts w:ascii="Times New Roman" w:hAnsi="Times New Roman" w:cs="Times New Roman"/>
          <w:b/>
          <w:sz w:val="28"/>
          <w:szCs w:val="28"/>
        </w:rPr>
      </w:pPr>
    </w:p>
    <w:p w:rsidR="00005944" w:rsidRPr="00005944" w:rsidRDefault="00005944" w:rsidP="00005944">
      <w:pPr>
        <w:pStyle w:val="a3"/>
        <w:numPr>
          <w:ilvl w:val="0"/>
          <w:numId w:val="2"/>
        </w:numPr>
        <w:spacing w:line="360" w:lineRule="auto"/>
        <w:rPr>
          <w:rFonts w:ascii="Times New Roman" w:hAnsi="Times New Roman" w:cs="Times New Roman"/>
          <w:sz w:val="28"/>
          <w:szCs w:val="28"/>
        </w:rPr>
      </w:pPr>
      <w:r w:rsidRPr="00005944">
        <w:rPr>
          <w:rFonts w:ascii="Times New Roman" w:hAnsi="Times New Roman" w:cs="Times New Roman"/>
          <w:sz w:val="28"/>
          <w:szCs w:val="28"/>
        </w:rPr>
        <w:t xml:space="preserve">Алексеев С.В. Все религии мира: </w:t>
      </w:r>
      <w:proofErr w:type="spellStart"/>
      <w:r w:rsidRPr="00005944">
        <w:rPr>
          <w:rFonts w:ascii="Times New Roman" w:hAnsi="Times New Roman" w:cs="Times New Roman"/>
          <w:sz w:val="28"/>
          <w:szCs w:val="28"/>
        </w:rPr>
        <w:t>энцикл</w:t>
      </w:r>
      <w:proofErr w:type="spellEnd"/>
      <w:r w:rsidRPr="00005944">
        <w:rPr>
          <w:rFonts w:ascii="Times New Roman" w:hAnsi="Times New Roman" w:cs="Times New Roman"/>
          <w:sz w:val="28"/>
          <w:szCs w:val="28"/>
        </w:rPr>
        <w:t>. справ. / С. В. Алексеев, Г. А. Елисеев. - М.: Вече, 20</w:t>
      </w:r>
      <w:r>
        <w:rPr>
          <w:rFonts w:ascii="Times New Roman" w:hAnsi="Times New Roman" w:cs="Times New Roman"/>
          <w:sz w:val="28"/>
          <w:szCs w:val="28"/>
        </w:rPr>
        <w:t>20</w:t>
      </w:r>
      <w:r w:rsidRPr="00005944">
        <w:rPr>
          <w:rFonts w:ascii="Times New Roman" w:hAnsi="Times New Roman" w:cs="Times New Roman"/>
          <w:sz w:val="28"/>
          <w:szCs w:val="28"/>
        </w:rPr>
        <w:t>. - 587 с.: ил.</w:t>
      </w:r>
      <w:r>
        <w:rPr>
          <w:rFonts w:ascii="Times New Roman" w:hAnsi="Times New Roman" w:cs="Times New Roman"/>
          <w:sz w:val="28"/>
          <w:szCs w:val="28"/>
        </w:rPr>
        <w:t xml:space="preserve"> - (Открой для себя весь мир!).</w:t>
      </w:r>
    </w:p>
    <w:p w:rsidR="00005944" w:rsidRPr="00005944" w:rsidRDefault="00005944" w:rsidP="00005944">
      <w:pPr>
        <w:pStyle w:val="a3"/>
        <w:numPr>
          <w:ilvl w:val="0"/>
          <w:numId w:val="2"/>
        </w:numPr>
        <w:spacing w:line="360" w:lineRule="auto"/>
        <w:rPr>
          <w:rFonts w:ascii="Times New Roman" w:hAnsi="Times New Roman" w:cs="Times New Roman"/>
          <w:sz w:val="28"/>
          <w:szCs w:val="28"/>
        </w:rPr>
      </w:pPr>
      <w:proofErr w:type="spellStart"/>
      <w:r w:rsidRPr="00005944">
        <w:rPr>
          <w:rFonts w:ascii="Times New Roman" w:hAnsi="Times New Roman" w:cs="Times New Roman"/>
          <w:sz w:val="28"/>
          <w:szCs w:val="28"/>
        </w:rPr>
        <w:t>Армстронг</w:t>
      </w:r>
      <w:proofErr w:type="spellEnd"/>
      <w:r w:rsidRPr="00005944">
        <w:rPr>
          <w:rFonts w:ascii="Times New Roman" w:hAnsi="Times New Roman" w:cs="Times New Roman"/>
          <w:sz w:val="28"/>
          <w:szCs w:val="28"/>
        </w:rPr>
        <w:t xml:space="preserve"> К. История Бога: 4000 лет исканий в иудаизме, христианстве и исламе / К. </w:t>
      </w:r>
      <w:proofErr w:type="spellStart"/>
      <w:r w:rsidRPr="00005944">
        <w:rPr>
          <w:rFonts w:ascii="Times New Roman" w:hAnsi="Times New Roman" w:cs="Times New Roman"/>
          <w:sz w:val="28"/>
          <w:szCs w:val="28"/>
        </w:rPr>
        <w:t>Армстронг</w:t>
      </w:r>
      <w:proofErr w:type="spellEnd"/>
      <w:r w:rsidRPr="00005944">
        <w:rPr>
          <w:rFonts w:ascii="Times New Roman" w:hAnsi="Times New Roman" w:cs="Times New Roman"/>
          <w:sz w:val="28"/>
          <w:szCs w:val="28"/>
        </w:rPr>
        <w:t>; пер. с англ. [К. Семенов]. - 2-е изд</w:t>
      </w:r>
      <w:r>
        <w:rPr>
          <w:rFonts w:ascii="Times New Roman" w:hAnsi="Times New Roman" w:cs="Times New Roman"/>
          <w:sz w:val="28"/>
          <w:szCs w:val="28"/>
        </w:rPr>
        <w:t xml:space="preserve">. - М.: </w:t>
      </w:r>
      <w:proofErr w:type="spellStart"/>
      <w:r>
        <w:rPr>
          <w:rFonts w:ascii="Times New Roman" w:hAnsi="Times New Roman" w:cs="Times New Roman"/>
          <w:sz w:val="28"/>
          <w:szCs w:val="28"/>
        </w:rPr>
        <w:t>Алпина</w:t>
      </w:r>
      <w:proofErr w:type="spellEnd"/>
      <w:r>
        <w:rPr>
          <w:rFonts w:ascii="Times New Roman" w:hAnsi="Times New Roman" w:cs="Times New Roman"/>
          <w:sz w:val="28"/>
          <w:szCs w:val="28"/>
        </w:rPr>
        <w:t xml:space="preserve"> нон-фикшн, 2017.</w:t>
      </w:r>
    </w:p>
    <w:p w:rsidR="00005944" w:rsidRPr="00005944" w:rsidRDefault="00005944" w:rsidP="00005944">
      <w:pPr>
        <w:pStyle w:val="a3"/>
        <w:numPr>
          <w:ilvl w:val="0"/>
          <w:numId w:val="2"/>
        </w:numPr>
        <w:spacing w:line="360" w:lineRule="auto"/>
        <w:rPr>
          <w:rFonts w:ascii="Times New Roman" w:hAnsi="Times New Roman" w:cs="Times New Roman"/>
          <w:sz w:val="28"/>
          <w:szCs w:val="28"/>
        </w:rPr>
      </w:pPr>
      <w:r w:rsidRPr="00005944">
        <w:rPr>
          <w:rFonts w:ascii="Times New Roman" w:hAnsi="Times New Roman" w:cs="Times New Roman"/>
          <w:sz w:val="28"/>
          <w:szCs w:val="28"/>
        </w:rPr>
        <w:t>Богомолов А. И. Религии мира: новейший словарь / А. И. Богомолов. - Ростов н</w:t>
      </w:r>
      <w:proofErr w:type="gramStart"/>
      <w:r w:rsidRPr="00005944">
        <w:rPr>
          <w:rFonts w:ascii="Times New Roman" w:hAnsi="Times New Roman" w:cs="Times New Roman"/>
          <w:sz w:val="28"/>
          <w:szCs w:val="28"/>
        </w:rPr>
        <w:t>/Д</w:t>
      </w:r>
      <w:proofErr w:type="gramEnd"/>
      <w:r w:rsidRPr="00005944">
        <w:rPr>
          <w:rFonts w:ascii="Times New Roman" w:hAnsi="Times New Roman" w:cs="Times New Roman"/>
          <w:sz w:val="28"/>
          <w:szCs w:val="28"/>
        </w:rPr>
        <w:t>: Фени</w:t>
      </w:r>
      <w:r>
        <w:rPr>
          <w:rFonts w:ascii="Times New Roman" w:hAnsi="Times New Roman" w:cs="Times New Roman"/>
          <w:sz w:val="28"/>
          <w:szCs w:val="28"/>
        </w:rPr>
        <w:t>кс, 2019. - 667 с. - (Словари).</w:t>
      </w:r>
    </w:p>
    <w:p w:rsidR="00005944" w:rsidRPr="00005944" w:rsidRDefault="00005944" w:rsidP="00005944">
      <w:pPr>
        <w:pStyle w:val="a3"/>
        <w:numPr>
          <w:ilvl w:val="0"/>
          <w:numId w:val="2"/>
        </w:numPr>
        <w:spacing w:line="360" w:lineRule="auto"/>
        <w:rPr>
          <w:rFonts w:ascii="Times New Roman" w:hAnsi="Times New Roman" w:cs="Times New Roman"/>
          <w:sz w:val="28"/>
          <w:szCs w:val="28"/>
        </w:rPr>
      </w:pPr>
      <w:r w:rsidRPr="00005944">
        <w:rPr>
          <w:rFonts w:ascii="Times New Roman" w:hAnsi="Times New Roman" w:cs="Times New Roman"/>
          <w:sz w:val="28"/>
          <w:szCs w:val="28"/>
        </w:rPr>
        <w:t xml:space="preserve">Васильев Л.С. История религий: учебное пособие / Л.С. Васильев. - </w:t>
      </w:r>
      <w:r>
        <w:rPr>
          <w:rFonts w:ascii="Times New Roman" w:hAnsi="Times New Roman" w:cs="Times New Roman"/>
          <w:sz w:val="28"/>
          <w:szCs w:val="28"/>
        </w:rPr>
        <w:t>М.: Университет, 2018. - 791 с.</w:t>
      </w:r>
    </w:p>
    <w:p w:rsidR="00005944" w:rsidRPr="00005944" w:rsidRDefault="00005944" w:rsidP="00005944">
      <w:pPr>
        <w:pStyle w:val="a3"/>
        <w:numPr>
          <w:ilvl w:val="0"/>
          <w:numId w:val="2"/>
        </w:numPr>
        <w:spacing w:line="360" w:lineRule="auto"/>
        <w:rPr>
          <w:rFonts w:ascii="Times New Roman" w:hAnsi="Times New Roman" w:cs="Times New Roman"/>
          <w:sz w:val="28"/>
          <w:szCs w:val="28"/>
        </w:rPr>
      </w:pPr>
      <w:r w:rsidRPr="00005944">
        <w:rPr>
          <w:rFonts w:ascii="Times New Roman" w:hAnsi="Times New Roman" w:cs="Times New Roman"/>
          <w:sz w:val="28"/>
          <w:szCs w:val="28"/>
        </w:rPr>
        <w:t>Горелов А. А. История мировых религий : учеб</w:t>
      </w:r>
      <w:proofErr w:type="gramStart"/>
      <w:r w:rsidRPr="00005944">
        <w:rPr>
          <w:rFonts w:ascii="Times New Roman" w:hAnsi="Times New Roman" w:cs="Times New Roman"/>
          <w:sz w:val="28"/>
          <w:szCs w:val="28"/>
        </w:rPr>
        <w:t>.</w:t>
      </w:r>
      <w:proofErr w:type="gramEnd"/>
      <w:r w:rsidRPr="00005944">
        <w:rPr>
          <w:rFonts w:ascii="Times New Roman" w:hAnsi="Times New Roman" w:cs="Times New Roman"/>
          <w:sz w:val="28"/>
          <w:szCs w:val="28"/>
        </w:rPr>
        <w:t xml:space="preserve"> </w:t>
      </w:r>
      <w:proofErr w:type="gramStart"/>
      <w:r w:rsidRPr="00005944">
        <w:rPr>
          <w:rFonts w:ascii="Times New Roman" w:hAnsi="Times New Roman" w:cs="Times New Roman"/>
          <w:sz w:val="28"/>
          <w:szCs w:val="28"/>
        </w:rPr>
        <w:t>п</w:t>
      </w:r>
      <w:proofErr w:type="gramEnd"/>
      <w:r w:rsidRPr="00005944">
        <w:rPr>
          <w:rFonts w:ascii="Times New Roman" w:hAnsi="Times New Roman" w:cs="Times New Roman"/>
          <w:sz w:val="28"/>
          <w:szCs w:val="28"/>
        </w:rPr>
        <w:t xml:space="preserve">особие / А. А. Горелов ; Рос. акад. образования, </w:t>
      </w:r>
      <w:proofErr w:type="spellStart"/>
      <w:r w:rsidRPr="00005944">
        <w:rPr>
          <w:rFonts w:ascii="Times New Roman" w:hAnsi="Times New Roman" w:cs="Times New Roman"/>
          <w:sz w:val="28"/>
          <w:szCs w:val="28"/>
        </w:rPr>
        <w:t>Моск</w:t>
      </w:r>
      <w:proofErr w:type="spellEnd"/>
      <w:r w:rsidRPr="00005944">
        <w:rPr>
          <w:rFonts w:ascii="Times New Roman" w:hAnsi="Times New Roman" w:cs="Times New Roman"/>
          <w:sz w:val="28"/>
          <w:szCs w:val="28"/>
        </w:rPr>
        <w:t xml:space="preserve">. психол.-соц. ин-т. - 2-е изд., </w:t>
      </w:r>
      <w:proofErr w:type="spellStart"/>
      <w:r w:rsidRPr="00005944">
        <w:rPr>
          <w:rFonts w:ascii="Times New Roman" w:hAnsi="Times New Roman" w:cs="Times New Roman"/>
          <w:sz w:val="28"/>
          <w:szCs w:val="28"/>
        </w:rPr>
        <w:t>исп</w:t>
      </w:r>
      <w:r>
        <w:rPr>
          <w:rFonts w:ascii="Times New Roman" w:hAnsi="Times New Roman" w:cs="Times New Roman"/>
          <w:sz w:val="28"/>
          <w:szCs w:val="28"/>
        </w:rPr>
        <w:t>р</w:t>
      </w:r>
      <w:proofErr w:type="spellEnd"/>
      <w:r>
        <w:rPr>
          <w:rFonts w:ascii="Times New Roman" w:hAnsi="Times New Roman" w:cs="Times New Roman"/>
          <w:sz w:val="28"/>
          <w:szCs w:val="28"/>
        </w:rPr>
        <w:t>. - М.: Флинта, 2018. - 355 с.</w:t>
      </w:r>
    </w:p>
    <w:p w:rsidR="00005944" w:rsidRPr="00005944" w:rsidRDefault="00005944" w:rsidP="00005944">
      <w:pPr>
        <w:pStyle w:val="a3"/>
        <w:numPr>
          <w:ilvl w:val="0"/>
          <w:numId w:val="2"/>
        </w:numPr>
        <w:spacing w:line="360" w:lineRule="auto"/>
        <w:rPr>
          <w:rFonts w:ascii="Times New Roman" w:hAnsi="Times New Roman" w:cs="Times New Roman"/>
          <w:sz w:val="28"/>
          <w:szCs w:val="28"/>
        </w:rPr>
      </w:pPr>
      <w:r w:rsidRPr="00005944">
        <w:rPr>
          <w:rFonts w:ascii="Times New Roman" w:hAnsi="Times New Roman" w:cs="Times New Roman"/>
          <w:sz w:val="28"/>
          <w:szCs w:val="28"/>
        </w:rPr>
        <w:t xml:space="preserve">История религий в России: учебник / Л.А. Баширов; под ред. </w:t>
      </w:r>
      <w:proofErr w:type="spellStart"/>
      <w:r w:rsidRPr="00005944">
        <w:rPr>
          <w:rFonts w:ascii="Times New Roman" w:hAnsi="Times New Roman" w:cs="Times New Roman"/>
          <w:sz w:val="28"/>
          <w:szCs w:val="28"/>
        </w:rPr>
        <w:t>Н.А.Трофимчука</w:t>
      </w:r>
      <w:proofErr w:type="spellEnd"/>
      <w:r w:rsidRPr="00005944">
        <w:rPr>
          <w:rFonts w:ascii="Times New Roman" w:hAnsi="Times New Roman" w:cs="Times New Roman"/>
          <w:sz w:val="28"/>
          <w:szCs w:val="28"/>
        </w:rPr>
        <w:t xml:space="preserve">; </w:t>
      </w:r>
      <w:proofErr w:type="spellStart"/>
      <w:r w:rsidRPr="00005944">
        <w:rPr>
          <w:rFonts w:ascii="Times New Roman" w:hAnsi="Times New Roman" w:cs="Times New Roman"/>
          <w:sz w:val="28"/>
          <w:szCs w:val="28"/>
        </w:rPr>
        <w:t>Рос.акад.гос.службы</w:t>
      </w:r>
      <w:proofErr w:type="spellEnd"/>
      <w:r w:rsidRPr="00005944">
        <w:rPr>
          <w:rFonts w:ascii="Times New Roman" w:hAnsi="Times New Roman" w:cs="Times New Roman"/>
          <w:sz w:val="28"/>
          <w:szCs w:val="28"/>
        </w:rPr>
        <w:t xml:space="preserve"> при Президенте </w:t>
      </w:r>
      <w:proofErr w:type="spellStart"/>
      <w:r w:rsidRPr="00005944">
        <w:rPr>
          <w:rFonts w:ascii="Times New Roman" w:hAnsi="Times New Roman" w:cs="Times New Roman"/>
          <w:sz w:val="28"/>
          <w:szCs w:val="28"/>
        </w:rPr>
        <w:t>Рос</w:t>
      </w:r>
      <w:proofErr w:type="gramStart"/>
      <w:r w:rsidRPr="00005944">
        <w:rPr>
          <w:rFonts w:ascii="Times New Roman" w:hAnsi="Times New Roman" w:cs="Times New Roman"/>
          <w:sz w:val="28"/>
          <w:szCs w:val="28"/>
        </w:rPr>
        <w:t>.Ф</w:t>
      </w:r>
      <w:proofErr w:type="gramEnd"/>
      <w:r w:rsidRPr="00005944">
        <w:rPr>
          <w:rFonts w:ascii="Times New Roman" w:hAnsi="Times New Roman" w:cs="Times New Roman"/>
          <w:sz w:val="28"/>
          <w:szCs w:val="28"/>
        </w:rPr>
        <w:t>едерации</w:t>
      </w:r>
      <w:proofErr w:type="spellEnd"/>
      <w:r w:rsidRPr="00005944">
        <w:rPr>
          <w:rFonts w:ascii="Times New Roman" w:hAnsi="Times New Roman" w:cs="Times New Roman"/>
          <w:sz w:val="28"/>
          <w:szCs w:val="28"/>
        </w:rPr>
        <w:t xml:space="preserve">. - </w:t>
      </w:r>
      <w:r>
        <w:rPr>
          <w:rFonts w:ascii="Times New Roman" w:hAnsi="Times New Roman" w:cs="Times New Roman"/>
          <w:sz w:val="28"/>
          <w:szCs w:val="28"/>
        </w:rPr>
        <w:t>М.: Изд-во РАГС, 2017. - 591 с.</w:t>
      </w:r>
    </w:p>
    <w:p w:rsidR="00005944" w:rsidRPr="00005944" w:rsidRDefault="00005944" w:rsidP="00005944">
      <w:pPr>
        <w:pStyle w:val="a3"/>
        <w:numPr>
          <w:ilvl w:val="0"/>
          <w:numId w:val="2"/>
        </w:numPr>
        <w:spacing w:line="360" w:lineRule="auto"/>
        <w:rPr>
          <w:rFonts w:ascii="Times New Roman" w:hAnsi="Times New Roman" w:cs="Times New Roman"/>
          <w:sz w:val="28"/>
          <w:szCs w:val="28"/>
        </w:rPr>
      </w:pPr>
      <w:r w:rsidRPr="00005944">
        <w:rPr>
          <w:rFonts w:ascii="Times New Roman" w:hAnsi="Times New Roman" w:cs="Times New Roman"/>
          <w:sz w:val="28"/>
          <w:szCs w:val="28"/>
        </w:rPr>
        <w:t>Леонидов Ф. Введение в вероучения народов мира: справ. пособие: учеб</w:t>
      </w:r>
      <w:proofErr w:type="gramStart"/>
      <w:r w:rsidRPr="00005944">
        <w:rPr>
          <w:rFonts w:ascii="Times New Roman" w:hAnsi="Times New Roman" w:cs="Times New Roman"/>
          <w:sz w:val="28"/>
          <w:szCs w:val="28"/>
        </w:rPr>
        <w:t>.-</w:t>
      </w:r>
      <w:proofErr w:type="gramEnd"/>
      <w:r w:rsidRPr="00005944">
        <w:rPr>
          <w:rFonts w:ascii="Times New Roman" w:hAnsi="Times New Roman" w:cs="Times New Roman"/>
          <w:sz w:val="28"/>
          <w:szCs w:val="28"/>
        </w:rPr>
        <w:t xml:space="preserve">метод. пособие / Ф. Леонидов ; Рос. акад. образования, </w:t>
      </w:r>
      <w:proofErr w:type="spellStart"/>
      <w:r w:rsidRPr="00005944">
        <w:rPr>
          <w:rFonts w:ascii="Times New Roman" w:hAnsi="Times New Roman" w:cs="Times New Roman"/>
          <w:sz w:val="28"/>
          <w:szCs w:val="28"/>
        </w:rPr>
        <w:t>Моск</w:t>
      </w:r>
      <w:proofErr w:type="spellEnd"/>
      <w:r w:rsidRPr="00005944">
        <w:rPr>
          <w:rFonts w:ascii="Times New Roman" w:hAnsi="Times New Roman" w:cs="Times New Roman"/>
          <w:sz w:val="28"/>
          <w:szCs w:val="28"/>
        </w:rPr>
        <w:t>. психол.-соц. ин-т. - М.: Флинта, 20</w:t>
      </w:r>
      <w:r>
        <w:rPr>
          <w:rFonts w:ascii="Times New Roman" w:hAnsi="Times New Roman" w:cs="Times New Roman"/>
          <w:sz w:val="28"/>
          <w:szCs w:val="28"/>
        </w:rPr>
        <w:t>17</w:t>
      </w:r>
      <w:r w:rsidRPr="00005944">
        <w:rPr>
          <w:rFonts w:ascii="Times New Roman" w:hAnsi="Times New Roman" w:cs="Times New Roman"/>
          <w:sz w:val="28"/>
          <w:szCs w:val="28"/>
        </w:rPr>
        <w:t>. - 122 с. - (Библиотека студента).</w:t>
      </w:r>
    </w:p>
    <w:p w:rsidR="00796C5F" w:rsidRPr="002F5B7E" w:rsidRDefault="00796C5F" w:rsidP="00005944">
      <w:pPr>
        <w:pStyle w:val="a3"/>
        <w:spacing w:line="360" w:lineRule="auto"/>
        <w:rPr>
          <w:rFonts w:ascii="Times New Roman" w:hAnsi="Times New Roman" w:cs="Times New Roman"/>
          <w:sz w:val="28"/>
          <w:szCs w:val="28"/>
        </w:rPr>
      </w:pPr>
    </w:p>
    <w:sectPr w:rsidR="00796C5F" w:rsidRPr="002F5B7E" w:rsidSect="005B3D62">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4CD" w:rsidRDefault="009D04CD" w:rsidP="00035002">
      <w:pPr>
        <w:spacing w:after="0" w:line="240" w:lineRule="auto"/>
      </w:pPr>
      <w:r>
        <w:separator/>
      </w:r>
    </w:p>
  </w:endnote>
  <w:endnote w:type="continuationSeparator" w:id="0">
    <w:p w:rsidR="009D04CD" w:rsidRDefault="009D04CD" w:rsidP="0003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131581"/>
      <w:docPartObj>
        <w:docPartGallery w:val="Page Numbers (Bottom of Page)"/>
        <w:docPartUnique/>
      </w:docPartObj>
    </w:sdtPr>
    <w:sdtEndPr/>
    <w:sdtContent>
      <w:p w:rsidR="00E968F3" w:rsidRPr="00E968F3" w:rsidRDefault="00E968F3">
        <w:pPr>
          <w:pStyle w:val="a9"/>
          <w:jc w:val="center"/>
        </w:pPr>
        <w:r w:rsidRPr="00E968F3">
          <w:fldChar w:fldCharType="begin"/>
        </w:r>
        <w:r w:rsidRPr="00E968F3">
          <w:instrText>PAGE   \* MERGEFORMAT</w:instrText>
        </w:r>
        <w:r w:rsidRPr="00E968F3">
          <w:fldChar w:fldCharType="separate"/>
        </w:r>
        <w:r w:rsidR="008D6D87">
          <w:rPr>
            <w:noProof/>
          </w:rPr>
          <w:t>2</w:t>
        </w:r>
        <w:r w:rsidRPr="00E968F3">
          <w:fldChar w:fldCharType="end"/>
        </w:r>
      </w:p>
    </w:sdtContent>
  </w:sdt>
  <w:p w:rsidR="00E56FF4" w:rsidRDefault="00E56FF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4CD" w:rsidRDefault="009D04CD" w:rsidP="00035002">
      <w:pPr>
        <w:spacing w:after="0" w:line="240" w:lineRule="auto"/>
      </w:pPr>
      <w:r>
        <w:separator/>
      </w:r>
    </w:p>
  </w:footnote>
  <w:footnote w:type="continuationSeparator" w:id="0">
    <w:p w:rsidR="009D04CD" w:rsidRDefault="009D04CD" w:rsidP="00035002">
      <w:pPr>
        <w:spacing w:after="0" w:line="240" w:lineRule="auto"/>
      </w:pPr>
      <w:r>
        <w:continuationSeparator/>
      </w:r>
    </w:p>
  </w:footnote>
  <w:footnote w:id="1">
    <w:p w:rsidR="00035002" w:rsidRDefault="00035002">
      <w:pPr>
        <w:pStyle w:val="a4"/>
      </w:pPr>
      <w:r>
        <w:rPr>
          <w:rStyle w:val="a6"/>
        </w:rPr>
        <w:footnoteRef/>
      </w:r>
      <w:r>
        <w:t xml:space="preserve"> </w:t>
      </w:r>
      <w:proofErr w:type="spellStart"/>
      <w:r w:rsidRPr="00035002">
        <w:t>Армстронг</w:t>
      </w:r>
      <w:proofErr w:type="spellEnd"/>
      <w:r w:rsidRPr="00035002">
        <w:t xml:space="preserve"> К. История Бога: 4000 лет исканий в иудаизме, христианстве и исламе / К. </w:t>
      </w:r>
      <w:proofErr w:type="spellStart"/>
      <w:r w:rsidRPr="00035002">
        <w:t>Армстронг</w:t>
      </w:r>
      <w:proofErr w:type="spellEnd"/>
      <w:r w:rsidRPr="00035002">
        <w:t xml:space="preserve">; пер. с англ. [К. Семенов]. - 2-е изд. - М.: </w:t>
      </w:r>
      <w:proofErr w:type="spellStart"/>
      <w:r w:rsidRPr="00035002">
        <w:t>Алпина</w:t>
      </w:r>
      <w:proofErr w:type="spellEnd"/>
      <w:r w:rsidRPr="00035002">
        <w:t xml:space="preserve"> нон-фикшн, 2017.</w:t>
      </w:r>
    </w:p>
  </w:footnote>
  <w:footnote w:id="2">
    <w:p w:rsidR="00035002" w:rsidRDefault="00035002">
      <w:pPr>
        <w:pStyle w:val="a4"/>
      </w:pPr>
      <w:r>
        <w:rPr>
          <w:rStyle w:val="a6"/>
        </w:rPr>
        <w:footnoteRef/>
      </w:r>
      <w:r>
        <w:t xml:space="preserve"> </w:t>
      </w:r>
      <w:r w:rsidRPr="00035002">
        <w:t>Леонидов Ф. Введение в вероучения народов мира: справ. пособие: учеб</w:t>
      </w:r>
      <w:proofErr w:type="gramStart"/>
      <w:r w:rsidRPr="00035002">
        <w:t>.-</w:t>
      </w:r>
      <w:proofErr w:type="gramEnd"/>
      <w:r w:rsidRPr="00035002">
        <w:t xml:space="preserve">метод. пособие / Ф. Леонидов ; Рос. акад. образования, </w:t>
      </w:r>
      <w:proofErr w:type="spellStart"/>
      <w:r w:rsidRPr="00035002">
        <w:t>Моск</w:t>
      </w:r>
      <w:proofErr w:type="spellEnd"/>
      <w:r w:rsidRPr="00035002">
        <w:t>. психол.-соц. ин-т. - М.: Флинта, 2017. - 122 с. - (Библиотека студента).</w:t>
      </w:r>
    </w:p>
  </w:footnote>
  <w:footnote w:id="3">
    <w:p w:rsidR="00035002" w:rsidRDefault="00035002">
      <w:pPr>
        <w:pStyle w:val="a4"/>
      </w:pPr>
      <w:r>
        <w:rPr>
          <w:rStyle w:val="a6"/>
        </w:rPr>
        <w:footnoteRef/>
      </w:r>
      <w:r>
        <w:t xml:space="preserve"> </w:t>
      </w:r>
      <w:r w:rsidRPr="00035002">
        <w:t>Васильев Л.С. История религий: учебное пособие / Л.С. Васильев. - М.: Университет, 2018. - 791 с.</w:t>
      </w:r>
    </w:p>
  </w:footnote>
  <w:footnote w:id="4">
    <w:p w:rsidR="00035002" w:rsidRDefault="00035002">
      <w:pPr>
        <w:pStyle w:val="a4"/>
      </w:pPr>
      <w:r>
        <w:rPr>
          <w:rStyle w:val="a6"/>
        </w:rPr>
        <w:footnoteRef/>
      </w:r>
      <w:r>
        <w:t xml:space="preserve"> </w:t>
      </w:r>
      <w:r w:rsidRPr="00035002">
        <w:t>Горелов А. А. История мировых религий : учеб</w:t>
      </w:r>
      <w:proofErr w:type="gramStart"/>
      <w:r w:rsidRPr="00035002">
        <w:t>.</w:t>
      </w:r>
      <w:proofErr w:type="gramEnd"/>
      <w:r w:rsidRPr="00035002">
        <w:t xml:space="preserve"> </w:t>
      </w:r>
      <w:proofErr w:type="gramStart"/>
      <w:r w:rsidRPr="00035002">
        <w:t>п</w:t>
      </w:r>
      <w:proofErr w:type="gramEnd"/>
      <w:r w:rsidRPr="00035002">
        <w:t xml:space="preserve">особие / А. А. Горелов ; Рос. акад. образования, </w:t>
      </w:r>
      <w:proofErr w:type="spellStart"/>
      <w:r w:rsidRPr="00035002">
        <w:t>Моск</w:t>
      </w:r>
      <w:proofErr w:type="spellEnd"/>
      <w:r w:rsidRPr="00035002">
        <w:t xml:space="preserve">. психол.-соц. ин-т. - 2-е изд., </w:t>
      </w:r>
      <w:proofErr w:type="spellStart"/>
      <w:r w:rsidRPr="00035002">
        <w:t>испр</w:t>
      </w:r>
      <w:proofErr w:type="spellEnd"/>
      <w:r w:rsidRPr="00035002">
        <w:t>. - М.: Флинта, 2018. - 355 с.</w:t>
      </w:r>
    </w:p>
  </w:footnote>
  <w:footnote w:id="5">
    <w:p w:rsidR="00035002" w:rsidRDefault="00035002">
      <w:pPr>
        <w:pStyle w:val="a4"/>
      </w:pPr>
      <w:r>
        <w:rPr>
          <w:rStyle w:val="a6"/>
        </w:rPr>
        <w:footnoteRef/>
      </w:r>
      <w:r>
        <w:t xml:space="preserve"> </w:t>
      </w:r>
      <w:r w:rsidRPr="00035002">
        <w:t xml:space="preserve">История религий в России: учебник / Л.А. Баширов; под ред. </w:t>
      </w:r>
      <w:proofErr w:type="spellStart"/>
      <w:r w:rsidRPr="00035002">
        <w:t>Н.А.Трофимчука</w:t>
      </w:r>
      <w:proofErr w:type="spellEnd"/>
      <w:r w:rsidRPr="00035002">
        <w:t xml:space="preserve">; </w:t>
      </w:r>
      <w:proofErr w:type="spellStart"/>
      <w:r w:rsidRPr="00035002">
        <w:t>Рос.акад.гос.службы</w:t>
      </w:r>
      <w:proofErr w:type="spellEnd"/>
      <w:r w:rsidRPr="00035002">
        <w:t xml:space="preserve"> при Президенте </w:t>
      </w:r>
      <w:proofErr w:type="spellStart"/>
      <w:r w:rsidRPr="00035002">
        <w:t>Рос</w:t>
      </w:r>
      <w:proofErr w:type="gramStart"/>
      <w:r w:rsidRPr="00035002">
        <w:t>.Ф</w:t>
      </w:r>
      <w:proofErr w:type="gramEnd"/>
      <w:r w:rsidRPr="00035002">
        <w:t>едерации</w:t>
      </w:r>
      <w:proofErr w:type="spellEnd"/>
      <w:r w:rsidRPr="00035002">
        <w:t>. - М.: Изд-во РАГС, 2017. - 591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9039D"/>
    <w:multiLevelType w:val="hybridMultilevel"/>
    <w:tmpl w:val="9A506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7F253B"/>
    <w:multiLevelType w:val="hybridMultilevel"/>
    <w:tmpl w:val="1DF0D9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0E"/>
    <w:rsid w:val="00005944"/>
    <w:rsid w:val="00035002"/>
    <w:rsid w:val="00133D7A"/>
    <w:rsid w:val="00135EBE"/>
    <w:rsid w:val="0017617B"/>
    <w:rsid w:val="00191162"/>
    <w:rsid w:val="001E652F"/>
    <w:rsid w:val="00201948"/>
    <w:rsid w:val="002B6016"/>
    <w:rsid w:val="002F5B7E"/>
    <w:rsid w:val="00393BBD"/>
    <w:rsid w:val="004376F6"/>
    <w:rsid w:val="0044400E"/>
    <w:rsid w:val="00466FB9"/>
    <w:rsid w:val="004C2156"/>
    <w:rsid w:val="005465B9"/>
    <w:rsid w:val="00594F5F"/>
    <w:rsid w:val="005B3D62"/>
    <w:rsid w:val="006E5F35"/>
    <w:rsid w:val="00732AB8"/>
    <w:rsid w:val="00796C5F"/>
    <w:rsid w:val="00817A62"/>
    <w:rsid w:val="00856744"/>
    <w:rsid w:val="00885E19"/>
    <w:rsid w:val="008A3167"/>
    <w:rsid w:val="008D6D87"/>
    <w:rsid w:val="009346EF"/>
    <w:rsid w:val="009A37F0"/>
    <w:rsid w:val="009D04CD"/>
    <w:rsid w:val="00A12708"/>
    <w:rsid w:val="00AD5755"/>
    <w:rsid w:val="00B078CD"/>
    <w:rsid w:val="00B968BE"/>
    <w:rsid w:val="00C61BF7"/>
    <w:rsid w:val="00CA535A"/>
    <w:rsid w:val="00E56FF4"/>
    <w:rsid w:val="00E968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D6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B7E"/>
    <w:pPr>
      <w:ind w:left="720"/>
      <w:contextualSpacing/>
    </w:pPr>
  </w:style>
  <w:style w:type="paragraph" w:styleId="a4">
    <w:name w:val="footnote text"/>
    <w:basedOn w:val="a"/>
    <w:link w:val="a5"/>
    <w:uiPriority w:val="99"/>
    <w:semiHidden/>
    <w:unhideWhenUsed/>
    <w:rsid w:val="00035002"/>
    <w:pPr>
      <w:spacing w:after="0" w:line="240" w:lineRule="auto"/>
    </w:pPr>
    <w:rPr>
      <w:sz w:val="20"/>
      <w:szCs w:val="20"/>
    </w:rPr>
  </w:style>
  <w:style w:type="character" w:customStyle="1" w:styleId="a5">
    <w:name w:val="Текст сноски Знак"/>
    <w:basedOn w:val="a0"/>
    <w:link w:val="a4"/>
    <w:uiPriority w:val="99"/>
    <w:semiHidden/>
    <w:rsid w:val="00035002"/>
    <w:rPr>
      <w:sz w:val="20"/>
      <w:szCs w:val="20"/>
    </w:rPr>
  </w:style>
  <w:style w:type="character" w:styleId="a6">
    <w:name w:val="footnote reference"/>
    <w:basedOn w:val="a0"/>
    <w:uiPriority w:val="99"/>
    <w:semiHidden/>
    <w:unhideWhenUsed/>
    <w:rsid w:val="00035002"/>
    <w:rPr>
      <w:vertAlign w:val="superscript"/>
    </w:rPr>
  </w:style>
  <w:style w:type="paragraph" w:styleId="a7">
    <w:name w:val="header"/>
    <w:basedOn w:val="a"/>
    <w:link w:val="a8"/>
    <w:uiPriority w:val="99"/>
    <w:unhideWhenUsed/>
    <w:rsid w:val="00E56F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6FF4"/>
  </w:style>
  <w:style w:type="paragraph" w:styleId="a9">
    <w:name w:val="footer"/>
    <w:basedOn w:val="a"/>
    <w:link w:val="aa"/>
    <w:uiPriority w:val="99"/>
    <w:unhideWhenUsed/>
    <w:rsid w:val="00E56F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6FF4"/>
  </w:style>
  <w:style w:type="character" w:customStyle="1" w:styleId="10">
    <w:name w:val="Заголовок 1 Знак"/>
    <w:basedOn w:val="a0"/>
    <w:link w:val="1"/>
    <w:uiPriority w:val="9"/>
    <w:rsid w:val="008D6D87"/>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8D6D87"/>
    <w:pPr>
      <w:outlineLvl w:val="9"/>
    </w:pPr>
  </w:style>
  <w:style w:type="paragraph" w:styleId="ac">
    <w:name w:val="Balloon Text"/>
    <w:basedOn w:val="a"/>
    <w:link w:val="ad"/>
    <w:uiPriority w:val="99"/>
    <w:semiHidden/>
    <w:unhideWhenUsed/>
    <w:rsid w:val="008D6D8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D6D87"/>
    <w:rPr>
      <w:rFonts w:ascii="Tahoma" w:hAnsi="Tahoma" w:cs="Tahoma"/>
      <w:sz w:val="16"/>
      <w:szCs w:val="16"/>
    </w:rPr>
  </w:style>
  <w:style w:type="paragraph" w:styleId="11">
    <w:name w:val="toc 1"/>
    <w:basedOn w:val="a"/>
    <w:next w:val="a"/>
    <w:autoRedefine/>
    <w:uiPriority w:val="39"/>
    <w:unhideWhenUsed/>
    <w:rsid w:val="008D6D87"/>
    <w:pPr>
      <w:spacing w:after="100"/>
    </w:pPr>
  </w:style>
  <w:style w:type="character" w:styleId="ae">
    <w:name w:val="Hyperlink"/>
    <w:basedOn w:val="a0"/>
    <w:uiPriority w:val="99"/>
    <w:unhideWhenUsed/>
    <w:rsid w:val="008D6D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D6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B7E"/>
    <w:pPr>
      <w:ind w:left="720"/>
      <w:contextualSpacing/>
    </w:pPr>
  </w:style>
  <w:style w:type="paragraph" w:styleId="a4">
    <w:name w:val="footnote text"/>
    <w:basedOn w:val="a"/>
    <w:link w:val="a5"/>
    <w:uiPriority w:val="99"/>
    <w:semiHidden/>
    <w:unhideWhenUsed/>
    <w:rsid w:val="00035002"/>
    <w:pPr>
      <w:spacing w:after="0" w:line="240" w:lineRule="auto"/>
    </w:pPr>
    <w:rPr>
      <w:sz w:val="20"/>
      <w:szCs w:val="20"/>
    </w:rPr>
  </w:style>
  <w:style w:type="character" w:customStyle="1" w:styleId="a5">
    <w:name w:val="Текст сноски Знак"/>
    <w:basedOn w:val="a0"/>
    <w:link w:val="a4"/>
    <w:uiPriority w:val="99"/>
    <w:semiHidden/>
    <w:rsid w:val="00035002"/>
    <w:rPr>
      <w:sz w:val="20"/>
      <w:szCs w:val="20"/>
    </w:rPr>
  </w:style>
  <w:style w:type="character" w:styleId="a6">
    <w:name w:val="footnote reference"/>
    <w:basedOn w:val="a0"/>
    <w:uiPriority w:val="99"/>
    <w:semiHidden/>
    <w:unhideWhenUsed/>
    <w:rsid w:val="00035002"/>
    <w:rPr>
      <w:vertAlign w:val="superscript"/>
    </w:rPr>
  </w:style>
  <w:style w:type="paragraph" w:styleId="a7">
    <w:name w:val="header"/>
    <w:basedOn w:val="a"/>
    <w:link w:val="a8"/>
    <w:uiPriority w:val="99"/>
    <w:unhideWhenUsed/>
    <w:rsid w:val="00E56F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6FF4"/>
  </w:style>
  <w:style w:type="paragraph" w:styleId="a9">
    <w:name w:val="footer"/>
    <w:basedOn w:val="a"/>
    <w:link w:val="aa"/>
    <w:uiPriority w:val="99"/>
    <w:unhideWhenUsed/>
    <w:rsid w:val="00E56F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6FF4"/>
  </w:style>
  <w:style w:type="character" w:customStyle="1" w:styleId="10">
    <w:name w:val="Заголовок 1 Знак"/>
    <w:basedOn w:val="a0"/>
    <w:link w:val="1"/>
    <w:uiPriority w:val="9"/>
    <w:rsid w:val="008D6D87"/>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8D6D87"/>
    <w:pPr>
      <w:outlineLvl w:val="9"/>
    </w:pPr>
  </w:style>
  <w:style w:type="paragraph" w:styleId="ac">
    <w:name w:val="Balloon Text"/>
    <w:basedOn w:val="a"/>
    <w:link w:val="ad"/>
    <w:uiPriority w:val="99"/>
    <w:semiHidden/>
    <w:unhideWhenUsed/>
    <w:rsid w:val="008D6D8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D6D87"/>
    <w:rPr>
      <w:rFonts w:ascii="Tahoma" w:hAnsi="Tahoma" w:cs="Tahoma"/>
      <w:sz w:val="16"/>
      <w:szCs w:val="16"/>
    </w:rPr>
  </w:style>
  <w:style w:type="paragraph" w:styleId="11">
    <w:name w:val="toc 1"/>
    <w:basedOn w:val="a"/>
    <w:next w:val="a"/>
    <w:autoRedefine/>
    <w:uiPriority w:val="39"/>
    <w:unhideWhenUsed/>
    <w:rsid w:val="008D6D87"/>
    <w:pPr>
      <w:spacing w:after="100"/>
    </w:pPr>
  </w:style>
  <w:style w:type="character" w:styleId="ae">
    <w:name w:val="Hyperlink"/>
    <w:basedOn w:val="a0"/>
    <w:uiPriority w:val="99"/>
    <w:unhideWhenUsed/>
    <w:rsid w:val="008D6D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35AD-3392-4306-AF4B-57E4EAAD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75</cp:revision>
  <dcterms:created xsi:type="dcterms:W3CDTF">2021-02-27T10:22:00Z</dcterms:created>
  <dcterms:modified xsi:type="dcterms:W3CDTF">2021-03-01T14:18:00Z</dcterms:modified>
</cp:coreProperties>
</file>